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699A5" w14:textId="79C25D95" w:rsidR="00975AB2" w:rsidRDefault="0036139C" w:rsidP="00975AB2">
      <w:pPr>
        <w:tabs>
          <w:tab w:val="left" w:pos="6798"/>
        </w:tabs>
        <w:ind w:left="257"/>
        <w:rPr>
          <w:rFonts w:ascii="Times New Roman"/>
          <w:sz w:val="20"/>
        </w:rPr>
      </w:pPr>
      <w:r>
        <w:rPr>
          <w:rFonts w:ascii="Times New Roman"/>
          <w:noProof/>
          <w:position w:val="6"/>
          <w:sz w:val="20"/>
          <w:lang w:eastAsia="cs-CZ"/>
        </w:rPr>
        <w:drawing>
          <wp:inline distT="0" distB="0" distL="0" distR="0" wp14:anchorId="308D2739" wp14:editId="3226868E">
            <wp:extent cx="2124000" cy="495490"/>
            <wp:effectExtent l="0" t="0" r="0" b="0"/>
            <wp:docPr id="1" name="image1.png" descr="Obsah obrázku text, snímek obrazovky, Písmo, Elektricky modrá&#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Obsah obrázku text, snímek obrazovky, Písmo, Elektricky modrá&#10;&#10;Popis byl vytvořen automaticky"/>
                    <pic:cNvPicPr/>
                  </pic:nvPicPr>
                  <pic:blipFill>
                    <a:blip r:embed="rId7" cstate="print"/>
                    <a:stretch>
                      <a:fillRect/>
                    </a:stretch>
                  </pic:blipFill>
                  <pic:spPr>
                    <a:xfrm>
                      <a:off x="0" y="0"/>
                      <a:ext cx="2124000" cy="495490"/>
                    </a:xfrm>
                    <a:prstGeom prst="rect">
                      <a:avLst/>
                    </a:prstGeom>
                  </pic:spPr>
                </pic:pic>
              </a:graphicData>
            </a:graphic>
          </wp:inline>
        </w:drawing>
      </w:r>
      <w:r w:rsidR="00975AB2">
        <w:rPr>
          <w:rFonts w:ascii="Times New Roman"/>
          <w:position w:val="6"/>
          <w:sz w:val="20"/>
        </w:rPr>
        <w:tab/>
      </w:r>
      <w:r w:rsidR="00975AB2">
        <w:rPr>
          <w:rFonts w:ascii="Times New Roman"/>
          <w:noProof/>
          <w:sz w:val="20"/>
          <w:lang w:eastAsia="cs-CZ"/>
        </w:rPr>
        <w:drawing>
          <wp:inline distT="0" distB="0" distL="0" distR="0" wp14:anchorId="6931F603" wp14:editId="3CB7BB44">
            <wp:extent cx="1576721" cy="592645"/>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8" cstate="print"/>
                    <a:stretch>
                      <a:fillRect/>
                    </a:stretch>
                  </pic:blipFill>
                  <pic:spPr>
                    <a:xfrm>
                      <a:off x="0" y="0"/>
                      <a:ext cx="1576721" cy="592645"/>
                    </a:xfrm>
                    <a:prstGeom prst="rect">
                      <a:avLst/>
                    </a:prstGeom>
                  </pic:spPr>
                </pic:pic>
              </a:graphicData>
            </a:graphic>
          </wp:inline>
        </w:drawing>
      </w:r>
    </w:p>
    <w:p w14:paraId="32812569" w14:textId="77777777" w:rsidR="00975AB2" w:rsidRDefault="00975AB2" w:rsidP="00975AB2">
      <w:pPr>
        <w:pStyle w:val="Zkladntext"/>
        <w:spacing w:before="3"/>
        <w:rPr>
          <w:rFonts w:ascii="Times New Roman"/>
        </w:rPr>
      </w:pPr>
      <w:r>
        <w:rPr>
          <w:noProof/>
          <w:lang w:eastAsia="cs-CZ"/>
        </w:rPr>
        <mc:AlternateContent>
          <mc:Choice Requires="wps">
            <w:drawing>
              <wp:anchor distT="0" distB="0" distL="0" distR="0" simplePos="0" relativeHeight="251659264" behindDoc="1" locked="0" layoutInCell="1" allowOverlap="1" wp14:anchorId="6F97E1F0" wp14:editId="2A1765DA">
                <wp:simplePos x="0" y="0"/>
                <wp:positionH relativeFrom="page">
                  <wp:posOffset>881380</wp:posOffset>
                </wp:positionH>
                <wp:positionV relativeFrom="paragraph">
                  <wp:posOffset>178435</wp:posOffset>
                </wp:positionV>
                <wp:extent cx="5798185" cy="1210310"/>
                <wp:effectExtent l="0" t="0" r="5715" b="0"/>
                <wp:wrapTopAndBottom/>
                <wp:docPr id="5"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8185" cy="1210310"/>
                        </a:xfrm>
                        <a:prstGeom prst="rect">
                          <a:avLst/>
                        </a:prstGeom>
                        <a:solidFill>
                          <a:schemeClr val="accent2">
                            <a:lumMod val="20000"/>
                            <a:lumOff val="80000"/>
                          </a:schemeClr>
                        </a:solidFill>
                        <a:ln>
                          <a:noFill/>
                        </a:ln>
                      </wps:spPr>
                      <wps:txbx>
                        <w:txbxContent>
                          <w:p w14:paraId="41BC2076" w14:textId="77777777" w:rsidR="00975AB2" w:rsidRDefault="00975AB2" w:rsidP="00975AB2">
                            <w:pPr>
                              <w:pStyle w:val="Zkladntext"/>
                              <w:spacing w:before="1"/>
                              <w:rPr>
                                <w:rFonts w:ascii="Times New Roman"/>
                                <w:color w:val="000000"/>
                                <w:sz w:val="23"/>
                              </w:rPr>
                            </w:pPr>
                          </w:p>
                          <w:p w14:paraId="5E5432F5" w14:textId="34B12A95" w:rsidR="00975AB2" w:rsidRDefault="00975AB2" w:rsidP="00E46D77">
                            <w:pPr>
                              <w:pStyle w:val="Zkladntext"/>
                              <w:ind w:left="821" w:right="821"/>
                              <w:jc w:val="center"/>
                              <w:rPr>
                                <w:color w:val="000000"/>
                              </w:rPr>
                            </w:pPr>
                            <w:r>
                              <w:rPr>
                                <w:color w:val="000000"/>
                              </w:rPr>
                              <w:t>Veřejná</w:t>
                            </w:r>
                            <w:r>
                              <w:rPr>
                                <w:color w:val="000000"/>
                                <w:spacing w:val="-4"/>
                              </w:rPr>
                              <w:t xml:space="preserve"> </w:t>
                            </w:r>
                            <w:r>
                              <w:rPr>
                                <w:color w:val="000000"/>
                              </w:rPr>
                              <w:t>zakázka</w:t>
                            </w:r>
                            <w:r>
                              <w:rPr>
                                <w:color w:val="000000"/>
                                <w:spacing w:val="-6"/>
                              </w:rPr>
                              <w:t xml:space="preserve"> </w:t>
                            </w:r>
                            <w:r>
                              <w:rPr>
                                <w:color w:val="000000"/>
                              </w:rPr>
                              <w:t>malého</w:t>
                            </w:r>
                            <w:r>
                              <w:rPr>
                                <w:color w:val="000000"/>
                                <w:spacing w:val="-2"/>
                              </w:rPr>
                              <w:t xml:space="preserve"> </w:t>
                            </w:r>
                            <w:r>
                              <w:rPr>
                                <w:color w:val="000000"/>
                              </w:rPr>
                              <w:t>rozsahu</w:t>
                            </w:r>
                            <w:r>
                              <w:rPr>
                                <w:color w:val="000000"/>
                                <w:spacing w:val="-5"/>
                              </w:rPr>
                              <w:t xml:space="preserve"> </w:t>
                            </w:r>
                          </w:p>
                          <w:p w14:paraId="5F33D285" w14:textId="6DD2AFEA" w:rsidR="00975AB2" w:rsidRPr="00E46D77" w:rsidRDefault="00975AB2" w:rsidP="00E46D77">
                            <w:pPr>
                              <w:pStyle w:val="Normlnweb"/>
                              <w:jc w:val="center"/>
                            </w:pPr>
                            <w:r>
                              <w:rPr>
                                <w:b/>
                                <w:color w:val="000000"/>
                              </w:rPr>
                              <w:t>„</w:t>
                            </w:r>
                            <w:r w:rsidR="00561DF3" w:rsidRPr="00561DF3">
                              <w:rPr>
                                <w:rFonts w:ascii="Calibri" w:hAnsi="Calibri" w:cs="Calibri"/>
                                <w:b/>
                                <w:bCs/>
                                <w:sz w:val="22"/>
                                <w:szCs w:val="22"/>
                              </w:rPr>
                              <w:t>Modernizace VO v</w:t>
                            </w:r>
                            <w:r w:rsidR="008C1A88">
                              <w:rPr>
                                <w:rFonts w:ascii="Calibri" w:hAnsi="Calibri" w:cs="Calibri"/>
                                <w:b/>
                                <w:bCs/>
                                <w:sz w:val="22"/>
                                <w:szCs w:val="22"/>
                              </w:rPr>
                              <w:t> obci Staré Sedliště</w:t>
                            </w:r>
                            <w:r>
                              <w:rPr>
                                <w:b/>
                                <w:color w:val="000000"/>
                                <w:spacing w:val="-2"/>
                              </w:rPr>
                              <w:t>“</w:t>
                            </w:r>
                          </w:p>
                          <w:p w14:paraId="04766DEC" w14:textId="77777777" w:rsidR="00975AB2" w:rsidRDefault="00975AB2" w:rsidP="00975AB2">
                            <w:pPr>
                              <w:pStyle w:val="Zkladntext"/>
                              <w:ind w:left="821" w:right="820"/>
                              <w:jc w:val="center"/>
                              <w:rPr>
                                <w:color w:val="000000"/>
                              </w:rPr>
                            </w:pPr>
                            <w:r>
                              <w:rPr>
                                <w:color w:val="000000"/>
                              </w:rPr>
                              <w:t>VÝZVA</w:t>
                            </w:r>
                            <w:r>
                              <w:rPr>
                                <w:color w:val="000000"/>
                                <w:spacing w:val="-5"/>
                              </w:rPr>
                              <w:t xml:space="preserve"> </w:t>
                            </w:r>
                            <w:r>
                              <w:rPr>
                                <w:color w:val="000000"/>
                              </w:rPr>
                              <w:t>K</w:t>
                            </w:r>
                            <w:r>
                              <w:rPr>
                                <w:color w:val="000000"/>
                                <w:spacing w:val="-4"/>
                              </w:rPr>
                              <w:t xml:space="preserve"> </w:t>
                            </w:r>
                            <w:r>
                              <w:rPr>
                                <w:color w:val="000000"/>
                              </w:rPr>
                              <w:t>PODÁNÍ</w:t>
                            </w:r>
                            <w:r>
                              <w:rPr>
                                <w:color w:val="000000"/>
                                <w:spacing w:val="-3"/>
                              </w:rPr>
                              <w:t xml:space="preserve"> </w:t>
                            </w:r>
                            <w:r>
                              <w:rPr>
                                <w:color w:val="000000"/>
                                <w:spacing w:val="-2"/>
                              </w:rPr>
                              <w:t>NABÍDKY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97E1F0" id="_x0000_t202" coordsize="21600,21600" o:spt="202" path="m,l,21600r21600,l21600,xe">
                <v:stroke joinstyle="miter"/>
                <v:path gradientshapeok="t" o:connecttype="rect"/>
              </v:shapetype>
              <v:shape id="docshape1" o:spid="_x0000_s1026" type="#_x0000_t202" style="position:absolute;margin-left:69.4pt;margin-top:14.05pt;width:456.55pt;height:95.3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" fillcolor="#fbe4d5 [661]" stroked="f">
                <v:textbox inset="0,0,0,0">
                  <w:txbxContent>
                    <w:p w14:paraId="41BC2076" w14:textId="77777777" w:rsidR="00975AB2" w:rsidRDefault="00975AB2" w:rsidP="00975AB2">
                      <w:pPr>
                        <w:pStyle w:val="Zkladntext"/>
                        <w:spacing w:before="1"/>
                        <w:rPr>
                          <w:rFonts w:ascii="Times New Roman"/>
                          <w:color w:val="000000"/>
                          <w:sz w:val="23"/>
                        </w:rPr>
                      </w:pPr>
                    </w:p>
                    <w:p w14:paraId="5E5432F5" w14:textId="34B12A95" w:rsidR="00975AB2" w:rsidRDefault="00975AB2" w:rsidP="00E46D77">
                      <w:pPr>
                        <w:pStyle w:val="Zkladntext"/>
                        <w:ind w:left="821" w:right="821"/>
                        <w:jc w:val="center"/>
                        <w:rPr>
                          <w:color w:val="000000"/>
                        </w:rPr>
                      </w:pPr>
                      <w:r>
                        <w:rPr>
                          <w:color w:val="000000"/>
                        </w:rPr>
                        <w:t>Veřejná</w:t>
                      </w:r>
                      <w:r>
                        <w:rPr>
                          <w:color w:val="000000"/>
                          <w:spacing w:val="-4"/>
                        </w:rPr>
                        <w:t xml:space="preserve"> </w:t>
                      </w:r>
                      <w:r>
                        <w:rPr>
                          <w:color w:val="000000"/>
                        </w:rPr>
                        <w:t>zakázka</w:t>
                      </w:r>
                      <w:r>
                        <w:rPr>
                          <w:color w:val="000000"/>
                          <w:spacing w:val="-6"/>
                        </w:rPr>
                        <w:t xml:space="preserve"> </w:t>
                      </w:r>
                      <w:r>
                        <w:rPr>
                          <w:color w:val="000000"/>
                        </w:rPr>
                        <w:t>malého</w:t>
                      </w:r>
                      <w:r>
                        <w:rPr>
                          <w:color w:val="000000"/>
                          <w:spacing w:val="-2"/>
                        </w:rPr>
                        <w:t xml:space="preserve"> </w:t>
                      </w:r>
                      <w:r>
                        <w:rPr>
                          <w:color w:val="000000"/>
                        </w:rPr>
                        <w:t>rozsahu</w:t>
                      </w:r>
                      <w:r>
                        <w:rPr>
                          <w:color w:val="000000"/>
                          <w:spacing w:val="-5"/>
                        </w:rPr>
                        <w:t xml:space="preserve"> </w:t>
                      </w:r>
                    </w:p>
                    <w:p w14:paraId="5F33D285" w14:textId="6DD2AFEA" w:rsidR="00975AB2" w:rsidRPr="00E46D77" w:rsidRDefault="00975AB2" w:rsidP="00E46D77">
                      <w:pPr>
                        <w:pStyle w:val="Normlnweb"/>
                        <w:jc w:val="center"/>
                      </w:pPr>
                      <w:r>
                        <w:rPr>
                          <w:b/>
                          <w:color w:val="000000"/>
                        </w:rPr>
                        <w:t>„</w:t>
                      </w:r>
                      <w:r w:rsidR="00561DF3" w:rsidRPr="00561DF3">
                        <w:rPr>
                          <w:rFonts w:ascii="Calibri" w:hAnsi="Calibri" w:cs="Calibri"/>
                          <w:b/>
                          <w:bCs/>
                          <w:sz w:val="22"/>
                          <w:szCs w:val="22"/>
                        </w:rPr>
                        <w:t>Modernizace VO v</w:t>
                      </w:r>
                      <w:r w:rsidR="008C1A88">
                        <w:rPr>
                          <w:rFonts w:ascii="Calibri" w:hAnsi="Calibri" w:cs="Calibri"/>
                          <w:b/>
                          <w:bCs/>
                          <w:sz w:val="22"/>
                          <w:szCs w:val="22"/>
                        </w:rPr>
                        <w:t> obci Staré Sedliště</w:t>
                      </w:r>
                      <w:r>
                        <w:rPr>
                          <w:b/>
                          <w:color w:val="000000"/>
                          <w:spacing w:val="-2"/>
                        </w:rPr>
                        <w:t>“</w:t>
                      </w:r>
                    </w:p>
                    <w:p w14:paraId="04766DEC" w14:textId="77777777" w:rsidR="00975AB2" w:rsidRDefault="00975AB2" w:rsidP="00975AB2">
                      <w:pPr>
                        <w:pStyle w:val="Zkladntext"/>
                        <w:ind w:left="821" w:right="820"/>
                        <w:jc w:val="center"/>
                        <w:rPr>
                          <w:color w:val="000000"/>
                        </w:rPr>
                      </w:pPr>
                      <w:r>
                        <w:rPr>
                          <w:color w:val="000000"/>
                        </w:rPr>
                        <w:t>VÝZVA</w:t>
                      </w:r>
                      <w:r>
                        <w:rPr>
                          <w:color w:val="000000"/>
                          <w:spacing w:val="-5"/>
                        </w:rPr>
                        <w:t xml:space="preserve"> </w:t>
                      </w:r>
                      <w:r>
                        <w:rPr>
                          <w:color w:val="000000"/>
                        </w:rPr>
                        <w:t>K</w:t>
                      </w:r>
                      <w:r>
                        <w:rPr>
                          <w:color w:val="000000"/>
                          <w:spacing w:val="-4"/>
                        </w:rPr>
                        <w:t xml:space="preserve"> </w:t>
                      </w:r>
                      <w:r>
                        <w:rPr>
                          <w:color w:val="000000"/>
                        </w:rPr>
                        <w:t>PODÁNÍ</w:t>
                      </w:r>
                      <w:r>
                        <w:rPr>
                          <w:color w:val="000000"/>
                          <w:spacing w:val="-3"/>
                        </w:rPr>
                        <w:t xml:space="preserve"> </w:t>
                      </w:r>
                      <w:r>
                        <w:rPr>
                          <w:color w:val="000000"/>
                          <w:spacing w:val="-2"/>
                        </w:rPr>
                        <w:t>NABÍDKY</w:t>
                      </w:r>
                    </w:p>
                  </w:txbxContent>
                </v:textbox>
                <w10:wrap type="topAndBottom" anchorx="page"/>
              </v:shape>
            </w:pict>
          </mc:Fallback>
        </mc:AlternateContent>
      </w:r>
    </w:p>
    <w:p w14:paraId="1F84F826" w14:textId="5B903A37" w:rsidR="00975AB2" w:rsidRDefault="00975AB2" w:rsidP="00975AB2">
      <w:pPr>
        <w:pStyle w:val="Zkladntext"/>
        <w:spacing w:before="2"/>
        <w:rPr>
          <w:rFonts w:ascii="Times New Roman"/>
          <w:sz w:val="18"/>
        </w:rPr>
      </w:pPr>
    </w:p>
    <w:p w14:paraId="65E9365F" w14:textId="6A81FA7B" w:rsidR="00975AB2" w:rsidRDefault="00975AB2" w:rsidP="00290EE0">
      <w:pPr>
        <w:pStyle w:val="Zkladntext"/>
        <w:spacing w:before="56"/>
        <w:ind w:left="196" w:right="333"/>
        <w:jc w:val="both"/>
      </w:pPr>
      <w:r>
        <w:t>S</w:t>
      </w:r>
      <w:r>
        <w:rPr>
          <w:spacing w:val="-1"/>
        </w:rPr>
        <w:t xml:space="preserve"> </w:t>
      </w:r>
      <w:r>
        <w:t>odkazem na ustanovení § 31 zákona č. 134/2016 Sb., o zadávání veřejných zakázek, v</w:t>
      </w:r>
      <w:r>
        <w:rPr>
          <w:spacing w:val="-2"/>
        </w:rPr>
        <w:t xml:space="preserve"> </w:t>
      </w:r>
      <w:r>
        <w:t xml:space="preserve">aktuálním znění (dále jen „zákon“ nebo „ZZVZ“) </w:t>
      </w:r>
      <w:r w:rsidR="003D6316">
        <w:t>je</w:t>
      </w:r>
      <w:r>
        <w:t xml:space="preserve"> tato veřejná zakázka malého rozsahu zadávána postupem v souladu s vnitřní směrnicí </w:t>
      </w:r>
      <w:r w:rsidR="008C1A88">
        <w:t>obce</w:t>
      </w:r>
      <w:r>
        <w:t xml:space="preserve"> – </w:t>
      </w:r>
      <w:r w:rsidR="00907A23">
        <w:t>„</w:t>
      </w:r>
      <w:r w:rsidR="008C1A88" w:rsidRPr="008C1A88">
        <w:t>Směrnice obce Staré Sedliště, kterou se stanovuje jednotný interní postup platný pro zadávaní veřejných zakázek malého rozsahu- 3. ZMĚNA návazně na novelu zákona č. 1347/2016 Sb., o veřejných zakázkách v platném znění účinném od 1.10.2016</w:t>
      </w:r>
      <w:r w:rsidR="00907A23">
        <w:t>“.</w:t>
      </w:r>
      <w:r w:rsidR="00290EE0">
        <w:t xml:space="preserve"> </w:t>
      </w:r>
      <w:r>
        <w:t xml:space="preserve">Zadavatel při </w:t>
      </w:r>
      <w:r w:rsidR="00E46D77">
        <w:t>zadávacím</w:t>
      </w:r>
      <w:r>
        <w:t xml:space="preserve"> řízení respektuje zásady zadávání uvedené v § 6 zákona a v souladu s § 6 odst. 4 zákona dodržuje podmínky společensky odpovědného zadávání veřejné zakázky.Pokud jsou ve Výzvě nebo budou v průběhu </w:t>
      </w:r>
      <w:r w:rsidR="00E46D77">
        <w:t>zadávacího</w:t>
      </w:r>
      <w:r>
        <w:t xml:space="preserve"> řízení použity odkazy na Zákon, využívá Zadavatel tuto analogii pouze jako možnost pro přesnou specifikaci svých požadavků.</w:t>
      </w:r>
    </w:p>
    <w:p w14:paraId="3ED7D35F" w14:textId="77777777" w:rsidR="00975AB2" w:rsidRDefault="00975AB2" w:rsidP="00975AB2">
      <w:pPr>
        <w:pStyle w:val="Zkladntext"/>
        <w:spacing w:before="1"/>
      </w:pPr>
    </w:p>
    <w:p w14:paraId="6EB28458" w14:textId="768C4E23" w:rsidR="008C1A88" w:rsidRDefault="00975AB2" w:rsidP="008C1A88">
      <w:pPr>
        <w:pStyle w:val="Zkladntext"/>
        <w:ind w:left="196" w:right="331"/>
        <w:jc w:val="both"/>
      </w:pPr>
      <w:r>
        <w:t xml:space="preserve">Zadávací podmínky (tato výzva) včetně ostatních dokumentů a požadavků zadavatele tvořících zadávací podmínky </w:t>
      </w:r>
      <w:r w:rsidR="00887CB6" w:rsidRPr="004F617B">
        <w:t>jsou</w:t>
      </w:r>
      <w:r w:rsidR="008C1A88" w:rsidRPr="004F617B">
        <w:t xml:space="preserve"> uveřejněny na internetové adrese obce </w:t>
      </w:r>
      <w:hyperlink r:id="rId9" w:history="1">
        <w:r w:rsidR="00196D71" w:rsidRPr="004B2DD4">
          <w:rPr>
            <w:rStyle w:val="Hypertextovodkaz"/>
          </w:rPr>
          <w:t>http://www.ssedliste.cz</w:t>
        </w:r>
      </w:hyperlink>
      <w:r w:rsidR="00196D71">
        <w:t xml:space="preserve">, </w:t>
      </w:r>
      <w:r w:rsidR="00196D71" w:rsidRPr="00196D71">
        <w:rPr>
          <w:bCs/>
        </w:rPr>
        <w:t xml:space="preserve">profilu zadavatele </w:t>
      </w:r>
      <w:hyperlink r:id="rId10" w:history="1">
        <w:r w:rsidR="00196D71" w:rsidRPr="004B2DD4">
          <w:rPr>
            <w:rStyle w:val="Hypertextovodkaz"/>
            <w:bCs/>
          </w:rPr>
          <w:t>http://ssedliste.profilzadavatele.cz</w:t>
        </w:r>
      </w:hyperlink>
      <w:r w:rsidR="00196D71">
        <w:rPr>
          <w:bCs/>
        </w:rPr>
        <w:t xml:space="preserve"> a </w:t>
      </w:r>
      <w:r w:rsidR="00907A23" w:rsidRPr="004F617B">
        <w:rPr>
          <w:bCs/>
        </w:rPr>
        <w:t>rozeslány elektronicky</w:t>
      </w:r>
      <w:r w:rsidRPr="004F617B">
        <w:rPr>
          <w:bCs/>
        </w:rPr>
        <w:t xml:space="preserve"> </w:t>
      </w:r>
      <w:r w:rsidR="00887CB6" w:rsidRPr="004F617B">
        <w:rPr>
          <w:bCs/>
        </w:rPr>
        <w:t>účastníkům</w:t>
      </w:r>
      <w:r w:rsidR="00907A23" w:rsidRPr="004F617B">
        <w:rPr>
          <w:bCs/>
        </w:rPr>
        <w:t xml:space="preserve"> s prokazatelným doručením</w:t>
      </w:r>
      <w:r w:rsidRPr="004F617B">
        <w:rPr>
          <w:bCs/>
        </w:rPr>
        <w:t>.</w:t>
      </w:r>
      <w:r>
        <w:rPr>
          <w:b/>
        </w:rPr>
        <w:t xml:space="preserve"> </w:t>
      </w:r>
      <w:r>
        <w:t>Veškerá komunikace mezi zadavatelem nebo jeho zástupcem</w:t>
      </w:r>
      <w:r>
        <w:rPr>
          <w:spacing w:val="80"/>
        </w:rPr>
        <w:t xml:space="preserve"> </w:t>
      </w:r>
      <w:r>
        <w:t xml:space="preserve">a účastníkem ve smyslu ustanovení § 211 ZZVZ probíhá </w:t>
      </w:r>
      <w:r w:rsidR="00907A23">
        <w:t xml:space="preserve">výhradně </w:t>
      </w:r>
      <w:r>
        <w:t>elektronicky.</w:t>
      </w:r>
      <w:r w:rsidR="008C1A88" w:rsidRPr="008C1A88">
        <w:t xml:space="preserve"> </w:t>
      </w:r>
      <w:r w:rsidR="008C1A88" w:rsidRPr="008C1A88">
        <w:tab/>
      </w:r>
    </w:p>
    <w:p w14:paraId="48E1C561" w14:textId="77777777" w:rsidR="00975AB2" w:rsidRDefault="00975AB2" w:rsidP="00975AB2">
      <w:pPr>
        <w:pStyle w:val="Zkladntext"/>
        <w:spacing w:before="4"/>
        <w:rPr>
          <w:sz w:val="17"/>
        </w:rPr>
      </w:pPr>
    </w:p>
    <w:p w14:paraId="185DECD0" w14:textId="0C081FE7" w:rsidR="00975AB2" w:rsidRDefault="00975AB2" w:rsidP="00975AB2">
      <w:pPr>
        <w:spacing w:before="56"/>
        <w:ind w:left="196" w:right="333"/>
        <w:jc w:val="both"/>
        <w:rPr>
          <w:b/>
        </w:rPr>
      </w:pPr>
      <w:r>
        <w:rPr>
          <w:b/>
        </w:rPr>
        <w:t>Tato veřejná zakázka bude spolufinancována z prostředků Evropské unie v</w:t>
      </w:r>
      <w:r>
        <w:rPr>
          <w:b/>
          <w:spacing w:val="-3"/>
        </w:rPr>
        <w:t xml:space="preserve"> </w:t>
      </w:r>
      <w:r>
        <w:rPr>
          <w:b/>
        </w:rPr>
        <w:t xml:space="preserve">rámci Národního plánu obnovy, poskytovatel dotace </w:t>
      </w:r>
      <w:r w:rsidR="00907A23">
        <w:rPr>
          <w:b/>
        </w:rPr>
        <w:t xml:space="preserve">je </w:t>
      </w:r>
      <w:r>
        <w:rPr>
          <w:b/>
        </w:rPr>
        <w:t>Ministerstvo průmyslu a obchodu ČR, název žádosti „</w:t>
      </w:r>
      <w:r w:rsidRPr="007368A2">
        <w:rPr>
          <w:b/>
        </w:rPr>
        <w:t>Modernizace VO v</w:t>
      </w:r>
      <w:r w:rsidR="008C1A88">
        <w:rPr>
          <w:b/>
        </w:rPr>
        <w:t> obci Staré Sedliště</w:t>
      </w:r>
      <w:r>
        <w:rPr>
          <w:b/>
        </w:rPr>
        <w:t xml:space="preserve">“, registrační číslo žádosti </w:t>
      </w:r>
      <w:r w:rsidRPr="007368A2">
        <w:rPr>
          <w:b/>
        </w:rPr>
        <w:t>2182000</w:t>
      </w:r>
      <w:r w:rsidR="00CA341A">
        <w:rPr>
          <w:b/>
        </w:rPr>
        <w:t>6</w:t>
      </w:r>
      <w:r w:rsidR="008C1A88">
        <w:rPr>
          <w:b/>
        </w:rPr>
        <w:t>35</w:t>
      </w:r>
      <w:r>
        <w:rPr>
          <w:b/>
        </w:rPr>
        <w:t>.</w:t>
      </w:r>
    </w:p>
    <w:p w14:paraId="0B09D530" w14:textId="77777777" w:rsidR="00975AB2" w:rsidRDefault="00975AB2" w:rsidP="00975AB2">
      <w:pPr>
        <w:pStyle w:val="Zkladntext"/>
        <w:spacing w:before="1"/>
        <w:rPr>
          <w:b/>
          <w:sz w:val="24"/>
        </w:rPr>
      </w:pPr>
    </w:p>
    <w:p w14:paraId="13443C53" w14:textId="350FCD4E" w:rsidR="00975AB2" w:rsidRPr="00907A23" w:rsidRDefault="00975AB2" w:rsidP="00907A23">
      <w:pPr>
        <w:pStyle w:val="Normlnweb"/>
        <w:numPr>
          <w:ilvl w:val="0"/>
          <w:numId w:val="3"/>
        </w:numPr>
        <w:rPr>
          <w:sz w:val="22"/>
          <w:szCs w:val="22"/>
        </w:rPr>
      </w:pPr>
      <w:r w:rsidRPr="00907A23">
        <w:rPr>
          <w:rFonts w:asciiTheme="minorHAnsi" w:hAnsiTheme="minorHAnsi" w:cstheme="minorHAnsi"/>
          <w:b/>
          <w:sz w:val="22"/>
          <w:szCs w:val="22"/>
          <w:u w:val="single"/>
        </w:rPr>
        <w:t>Zadavatel:</w:t>
      </w:r>
      <w:r w:rsidRPr="00907A23">
        <w:rPr>
          <w:b/>
          <w:spacing w:val="-6"/>
          <w:sz w:val="22"/>
          <w:szCs w:val="22"/>
        </w:rPr>
        <w:t xml:space="preserve"> </w:t>
      </w:r>
      <w:r w:rsidR="008C1A88">
        <w:rPr>
          <w:rFonts w:asciiTheme="minorHAnsi" w:hAnsiTheme="minorHAnsi" w:cstheme="minorHAnsi"/>
          <w:b/>
          <w:sz w:val="22"/>
          <w:szCs w:val="22"/>
        </w:rPr>
        <w:t>Obec Staré Sedliště</w:t>
      </w:r>
      <w:r w:rsidR="00907A23" w:rsidRPr="00907A23">
        <w:rPr>
          <w:rFonts w:asciiTheme="minorHAnsi" w:hAnsiTheme="minorHAnsi" w:cstheme="minorHAnsi"/>
          <w:b/>
          <w:sz w:val="22"/>
          <w:szCs w:val="22"/>
        </w:rPr>
        <w:t xml:space="preserve">, </w:t>
      </w:r>
      <w:r w:rsidR="008C1A88" w:rsidRPr="001C3456">
        <w:rPr>
          <w:rFonts w:asciiTheme="minorHAnsi" w:hAnsiTheme="minorHAnsi"/>
          <w:sz w:val="22"/>
          <w:szCs w:val="22"/>
        </w:rPr>
        <w:t>Staré Sedliště 359, 348 01 Staré Sedliště</w:t>
      </w:r>
      <w:r w:rsidR="004F617B">
        <w:rPr>
          <w:rFonts w:asciiTheme="minorHAnsi" w:hAnsiTheme="minorHAnsi"/>
          <w:sz w:val="22"/>
          <w:szCs w:val="22"/>
        </w:rPr>
        <w:t>, IČ: 00260142</w:t>
      </w:r>
    </w:p>
    <w:p w14:paraId="3BCB043C" w14:textId="3005F901" w:rsidR="00975AB2" w:rsidRDefault="00975AB2" w:rsidP="00CA341A">
      <w:pPr>
        <w:pStyle w:val="Odstavecseseznamem"/>
        <w:numPr>
          <w:ilvl w:val="1"/>
          <w:numId w:val="3"/>
        </w:numPr>
        <w:tabs>
          <w:tab w:val="left" w:pos="916"/>
          <w:tab w:val="left" w:pos="917"/>
        </w:tabs>
        <w:spacing w:before="42" w:line="279" w:lineRule="exact"/>
        <w:rPr>
          <w:rFonts w:ascii="Symbol" w:hAnsi="Symbol"/>
        </w:rPr>
      </w:pPr>
      <w:r w:rsidRPr="00D852CE">
        <w:rPr>
          <w:bCs/>
        </w:rPr>
        <w:t>osoba</w:t>
      </w:r>
      <w:r w:rsidRPr="00D852CE">
        <w:rPr>
          <w:bCs/>
          <w:spacing w:val="-5"/>
        </w:rPr>
        <w:t xml:space="preserve"> </w:t>
      </w:r>
      <w:r w:rsidRPr="00D852CE">
        <w:rPr>
          <w:bCs/>
        </w:rPr>
        <w:t>zmocněná</w:t>
      </w:r>
      <w:r w:rsidRPr="00D852CE">
        <w:rPr>
          <w:bCs/>
          <w:spacing w:val="-4"/>
        </w:rPr>
        <w:t xml:space="preserve"> </w:t>
      </w:r>
      <w:r w:rsidRPr="00D852CE">
        <w:rPr>
          <w:bCs/>
        </w:rPr>
        <w:t>k</w:t>
      </w:r>
      <w:r w:rsidRPr="00D852CE">
        <w:rPr>
          <w:bCs/>
          <w:spacing w:val="-2"/>
        </w:rPr>
        <w:t xml:space="preserve"> </w:t>
      </w:r>
      <w:r w:rsidRPr="00D852CE">
        <w:rPr>
          <w:bCs/>
        </w:rPr>
        <w:t>jednání</w:t>
      </w:r>
      <w:r w:rsidRPr="00D852CE">
        <w:rPr>
          <w:bCs/>
          <w:spacing w:val="-6"/>
        </w:rPr>
        <w:t xml:space="preserve"> </w:t>
      </w:r>
      <w:r w:rsidRPr="00D852CE">
        <w:rPr>
          <w:bCs/>
        </w:rPr>
        <w:t>ve</w:t>
      </w:r>
      <w:r w:rsidRPr="00D852CE">
        <w:rPr>
          <w:bCs/>
          <w:spacing w:val="-6"/>
        </w:rPr>
        <w:t xml:space="preserve"> </w:t>
      </w:r>
      <w:r w:rsidRPr="00D852CE">
        <w:rPr>
          <w:bCs/>
        </w:rPr>
        <w:t>věcech</w:t>
      </w:r>
      <w:r w:rsidRPr="00D852CE">
        <w:rPr>
          <w:bCs/>
          <w:spacing w:val="-4"/>
        </w:rPr>
        <w:t xml:space="preserve"> </w:t>
      </w:r>
      <w:r w:rsidRPr="00D852CE">
        <w:rPr>
          <w:bCs/>
        </w:rPr>
        <w:t>smluvních</w:t>
      </w:r>
      <w:r w:rsidRPr="00D852CE">
        <w:rPr>
          <w:bCs/>
          <w:spacing w:val="-1"/>
        </w:rPr>
        <w:t xml:space="preserve"> </w:t>
      </w:r>
      <w:r w:rsidRPr="00D852CE">
        <w:rPr>
          <w:bCs/>
        </w:rPr>
        <w:t>–</w:t>
      </w:r>
      <w:r w:rsidRPr="00D852CE">
        <w:rPr>
          <w:bCs/>
          <w:spacing w:val="-6"/>
        </w:rPr>
        <w:t xml:space="preserve"> </w:t>
      </w:r>
      <w:r w:rsidR="0071419E" w:rsidRPr="001C3456">
        <w:rPr>
          <w:rFonts w:asciiTheme="minorHAnsi" w:hAnsiTheme="minorHAnsi"/>
        </w:rPr>
        <w:t>Mgr. Jitka Valíčková, starostka obce</w:t>
      </w:r>
      <w:r w:rsidRPr="00D852CE">
        <w:rPr>
          <w:bCs/>
          <w:spacing w:val="-2"/>
        </w:rPr>
        <w:t>,</w:t>
      </w:r>
      <w:r>
        <w:rPr>
          <w:b/>
          <w:spacing w:val="-2"/>
        </w:rPr>
        <w:br/>
      </w:r>
      <w:r w:rsidRPr="00D852CE">
        <w:t xml:space="preserve">tel.: </w:t>
      </w:r>
      <w:r w:rsidR="0071419E">
        <w:rPr>
          <w:rFonts w:asciiTheme="minorHAnsi" w:hAnsiTheme="minorHAnsi"/>
        </w:rPr>
        <w:t>374 787 730</w:t>
      </w:r>
      <w:r w:rsidRPr="00D852CE">
        <w:t xml:space="preserve">, e-mail: </w:t>
      </w:r>
      <w:r w:rsidR="00CA341A">
        <w:t>starosta</w:t>
      </w:r>
      <w:r w:rsidRPr="00D852CE">
        <w:t>@</w:t>
      </w:r>
      <w:r w:rsidR="0071419E">
        <w:t>ssedliste</w:t>
      </w:r>
      <w:r w:rsidRPr="00D852CE">
        <w:t>.cz</w:t>
      </w:r>
      <w:r>
        <w:rPr>
          <w:b/>
          <w:spacing w:val="-2"/>
        </w:rPr>
        <w:t xml:space="preserve"> </w:t>
      </w:r>
    </w:p>
    <w:p w14:paraId="766E4198" w14:textId="3F7D96AF" w:rsidR="00975AB2" w:rsidRPr="000B736A" w:rsidRDefault="00975AB2" w:rsidP="005B4C9D">
      <w:pPr>
        <w:pStyle w:val="Odstavecseseznamem"/>
        <w:numPr>
          <w:ilvl w:val="1"/>
          <w:numId w:val="3"/>
        </w:numPr>
        <w:tabs>
          <w:tab w:val="left" w:pos="916"/>
          <w:tab w:val="left" w:pos="917"/>
        </w:tabs>
        <w:ind w:right="254"/>
        <w:rPr>
          <w:rFonts w:ascii="Symbol" w:hAnsi="Symbol"/>
        </w:rPr>
      </w:pPr>
      <w:r w:rsidRPr="000B736A">
        <w:t>kontaktní</w:t>
      </w:r>
      <w:r w:rsidRPr="000B736A">
        <w:rPr>
          <w:spacing w:val="-4"/>
        </w:rPr>
        <w:t xml:space="preserve"> </w:t>
      </w:r>
      <w:r w:rsidRPr="000B736A">
        <w:t>osoba</w:t>
      </w:r>
      <w:r w:rsidRPr="000B736A">
        <w:rPr>
          <w:spacing w:val="-4"/>
        </w:rPr>
        <w:t xml:space="preserve"> </w:t>
      </w:r>
      <w:r w:rsidRPr="000B736A">
        <w:t>ve</w:t>
      </w:r>
      <w:r w:rsidRPr="000B736A">
        <w:rPr>
          <w:spacing w:val="-1"/>
        </w:rPr>
        <w:t xml:space="preserve"> </w:t>
      </w:r>
      <w:r w:rsidRPr="000B736A">
        <w:t>věcech</w:t>
      </w:r>
      <w:r w:rsidRPr="000B736A">
        <w:rPr>
          <w:spacing w:val="-4"/>
        </w:rPr>
        <w:t xml:space="preserve"> </w:t>
      </w:r>
      <w:r w:rsidR="00BF16AE" w:rsidRPr="000B736A">
        <w:t>technických</w:t>
      </w:r>
      <w:r w:rsidR="00BF16AE" w:rsidRPr="000B736A">
        <w:rPr>
          <w:spacing w:val="-2"/>
        </w:rPr>
        <w:t xml:space="preserve"> </w:t>
      </w:r>
      <w:r w:rsidR="00BF16AE" w:rsidRPr="000B736A">
        <w:t xml:space="preserve">– </w:t>
      </w:r>
      <w:r w:rsidR="004F617B">
        <w:rPr>
          <w:rFonts w:asciiTheme="minorHAnsi" w:hAnsiTheme="minorHAnsi"/>
        </w:rPr>
        <w:t>Ing. Karel Benedikt</w:t>
      </w:r>
      <w:r w:rsidR="0071419E" w:rsidRPr="001C3456">
        <w:rPr>
          <w:rFonts w:asciiTheme="minorHAnsi" w:hAnsiTheme="minorHAnsi"/>
        </w:rPr>
        <w:t xml:space="preserve">, </w:t>
      </w:r>
      <w:r w:rsidR="004F617B">
        <w:rPr>
          <w:rFonts w:asciiTheme="minorHAnsi" w:hAnsiTheme="minorHAnsi"/>
        </w:rPr>
        <w:t>RUE s.r.o.</w:t>
      </w:r>
      <w:r w:rsidR="0071419E" w:rsidRPr="00D852CE">
        <w:rPr>
          <w:bCs/>
          <w:spacing w:val="-2"/>
        </w:rPr>
        <w:t>,</w:t>
      </w:r>
      <w:r w:rsidR="0071419E">
        <w:rPr>
          <w:b/>
          <w:spacing w:val="-2"/>
        </w:rPr>
        <w:br/>
      </w:r>
      <w:r w:rsidR="0071419E" w:rsidRPr="00D852CE">
        <w:t xml:space="preserve">tel.: </w:t>
      </w:r>
      <w:r w:rsidR="004F617B">
        <w:rPr>
          <w:rFonts w:asciiTheme="minorHAnsi" w:hAnsiTheme="minorHAnsi"/>
        </w:rPr>
        <w:t>724 085 173</w:t>
      </w:r>
      <w:r w:rsidR="0071419E" w:rsidRPr="00D852CE">
        <w:t xml:space="preserve">, e-mail: </w:t>
      </w:r>
      <w:r w:rsidR="004F617B">
        <w:t>benedikt</w:t>
      </w:r>
      <w:r w:rsidR="0071419E" w:rsidRPr="00D852CE">
        <w:t>@</w:t>
      </w:r>
      <w:r w:rsidR="004F617B">
        <w:t>ruesro</w:t>
      </w:r>
      <w:r w:rsidR="0071419E" w:rsidRPr="00D852CE">
        <w:t>.cz</w:t>
      </w:r>
    </w:p>
    <w:p w14:paraId="0C301822" w14:textId="1EA6F004" w:rsidR="005C027E" w:rsidRPr="005C027E" w:rsidRDefault="00975AB2" w:rsidP="005C027E">
      <w:pPr>
        <w:pStyle w:val="Odstavecseseznamem"/>
        <w:numPr>
          <w:ilvl w:val="1"/>
          <w:numId w:val="3"/>
        </w:numPr>
        <w:tabs>
          <w:tab w:val="left" w:pos="916"/>
          <w:tab w:val="left" w:pos="917"/>
        </w:tabs>
        <w:spacing w:before="2" w:line="299" w:lineRule="exact"/>
        <w:ind w:right="821"/>
      </w:pPr>
      <w:r w:rsidRPr="000B736A">
        <w:t>kontaktní</w:t>
      </w:r>
      <w:r w:rsidRPr="000B736A">
        <w:rPr>
          <w:spacing w:val="-4"/>
        </w:rPr>
        <w:t xml:space="preserve"> </w:t>
      </w:r>
      <w:r w:rsidRPr="000B736A">
        <w:t>osoba</w:t>
      </w:r>
      <w:r w:rsidRPr="000B736A">
        <w:rPr>
          <w:spacing w:val="-5"/>
        </w:rPr>
        <w:t xml:space="preserve"> </w:t>
      </w:r>
      <w:r w:rsidRPr="000B736A">
        <w:t>ve</w:t>
      </w:r>
      <w:r w:rsidRPr="000B736A">
        <w:rPr>
          <w:spacing w:val="-1"/>
        </w:rPr>
        <w:t xml:space="preserve"> </w:t>
      </w:r>
      <w:r w:rsidRPr="000B736A">
        <w:t>věcech</w:t>
      </w:r>
      <w:r w:rsidRPr="000B736A">
        <w:rPr>
          <w:spacing w:val="-5"/>
        </w:rPr>
        <w:t xml:space="preserve"> </w:t>
      </w:r>
      <w:r w:rsidRPr="000B736A">
        <w:t>veřejné</w:t>
      </w:r>
      <w:r w:rsidRPr="007C387F">
        <w:rPr>
          <w:spacing w:val="-1"/>
        </w:rPr>
        <w:t xml:space="preserve"> </w:t>
      </w:r>
      <w:r w:rsidR="00BF16AE" w:rsidRPr="007C387F">
        <w:t xml:space="preserve">zakázky – </w:t>
      </w:r>
      <w:r w:rsidR="0071419E" w:rsidRPr="001C3456">
        <w:rPr>
          <w:rFonts w:asciiTheme="minorHAnsi" w:hAnsiTheme="minorHAnsi"/>
        </w:rPr>
        <w:t>Mgr. Jitka Valíčková, starostka obce</w:t>
      </w:r>
      <w:r w:rsidR="0071419E" w:rsidRPr="00D852CE">
        <w:rPr>
          <w:bCs/>
          <w:spacing w:val="-2"/>
        </w:rPr>
        <w:t>,</w:t>
      </w:r>
      <w:r w:rsidR="0071419E">
        <w:rPr>
          <w:b/>
          <w:spacing w:val="-2"/>
        </w:rPr>
        <w:br/>
      </w:r>
      <w:r w:rsidR="0071419E" w:rsidRPr="00D852CE">
        <w:t xml:space="preserve">tel.: </w:t>
      </w:r>
      <w:r w:rsidR="0071419E">
        <w:rPr>
          <w:rFonts w:asciiTheme="minorHAnsi" w:hAnsiTheme="minorHAnsi"/>
        </w:rPr>
        <w:t>374 787 730</w:t>
      </w:r>
      <w:r w:rsidR="0071419E" w:rsidRPr="00D852CE">
        <w:t xml:space="preserve">, e-mail: </w:t>
      </w:r>
      <w:r w:rsidR="0071419E">
        <w:t>starosta</w:t>
      </w:r>
      <w:r w:rsidR="0071419E" w:rsidRPr="00D852CE">
        <w:t>@</w:t>
      </w:r>
      <w:r w:rsidR="0071419E">
        <w:t>ssedliste</w:t>
      </w:r>
      <w:r w:rsidR="0071419E" w:rsidRPr="00D852CE">
        <w:t>.cz</w:t>
      </w:r>
    </w:p>
    <w:p w14:paraId="2506D982" w14:textId="60DF05E4" w:rsidR="00975AB2" w:rsidRDefault="00975AB2" w:rsidP="00CA341A">
      <w:pPr>
        <w:pStyle w:val="Odstavecseseznamem"/>
        <w:numPr>
          <w:ilvl w:val="1"/>
          <w:numId w:val="3"/>
        </w:numPr>
        <w:tabs>
          <w:tab w:val="left" w:pos="916"/>
          <w:tab w:val="left" w:pos="917"/>
        </w:tabs>
        <w:spacing w:before="2" w:line="299" w:lineRule="exact"/>
        <w:ind w:right="946"/>
      </w:pPr>
      <w:r>
        <w:t>zpracovatel</w:t>
      </w:r>
      <w:r w:rsidRPr="007C387F">
        <w:rPr>
          <w:spacing w:val="-3"/>
        </w:rPr>
        <w:t xml:space="preserve"> </w:t>
      </w:r>
      <w:r>
        <w:t>příloh</w:t>
      </w:r>
      <w:r w:rsidRPr="007C387F">
        <w:rPr>
          <w:spacing w:val="-3"/>
        </w:rPr>
        <w:t xml:space="preserve"> </w:t>
      </w:r>
      <w:r>
        <w:t xml:space="preserve">č. </w:t>
      </w:r>
      <w:r w:rsidR="003977D3">
        <w:t>4, 5, 6, 7, 8</w:t>
      </w:r>
      <w:r w:rsidR="00CA089A">
        <w:t>, 9</w:t>
      </w:r>
      <w:r>
        <w:t>:</w:t>
      </w:r>
      <w:r w:rsidRPr="007C387F">
        <w:rPr>
          <w:spacing w:val="44"/>
        </w:rPr>
        <w:t xml:space="preserve"> </w:t>
      </w:r>
      <w:r w:rsidR="00BF16AE">
        <w:t>RUE s.r.o.</w:t>
      </w:r>
      <w:r>
        <w:t xml:space="preserve">, IČ: </w:t>
      </w:r>
      <w:r w:rsidR="00BF16AE">
        <w:t>19459602</w:t>
      </w:r>
      <w:r>
        <w:t xml:space="preserve">, </w:t>
      </w:r>
      <w:r w:rsidR="00BF16AE">
        <w:t>Na Pankráci 30, 140 00 Praha 4</w:t>
      </w:r>
    </w:p>
    <w:p w14:paraId="12D312B1" w14:textId="77777777" w:rsidR="00975AB2" w:rsidRDefault="00975AB2" w:rsidP="00975AB2">
      <w:pPr>
        <w:pStyle w:val="Zkladntext"/>
        <w:rPr>
          <w:sz w:val="24"/>
        </w:rPr>
      </w:pPr>
    </w:p>
    <w:p w14:paraId="4680C832" w14:textId="4692165C" w:rsidR="00975AB2" w:rsidRDefault="00975AB2" w:rsidP="00975AB2">
      <w:pPr>
        <w:pStyle w:val="Odstavecseseznamem"/>
        <w:numPr>
          <w:ilvl w:val="0"/>
          <w:numId w:val="3"/>
        </w:numPr>
        <w:tabs>
          <w:tab w:val="left" w:pos="417"/>
        </w:tabs>
      </w:pPr>
      <w:r>
        <w:rPr>
          <w:b/>
          <w:u w:val="single"/>
        </w:rPr>
        <w:t>Název</w:t>
      </w:r>
      <w:r>
        <w:rPr>
          <w:b/>
          <w:spacing w:val="-6"/>
          <w:u w:val="single"/>
        </w:rPr>
        <w:t xml:space="preserve"> </w:t>
      </w:r>
      <w:r>
        <w:rPr>
          <w:b/>
          <w:u w:val="single"/>
        </w:rPr>
        <w:t>veřejné</w:t>
      </w:r>
      <w:r>
        <w:rPr>
          <w:b/>
          <w:spacing w:val="-6"/>
          <w:u w:val="single"/>
        </w:rPr>
        <w:t xml:space="preserve"> </w:t>
      </w:r>
      <w:r>
        <w:rPr>
          <w:b/>
          <w:u w:val="single"/>
        </w:rPr>
        <w:t>zakázky:</w:t>
      </w:r>
      <w:r>
        <w:rPr>
          <w:b/>
          <w:spacing w:val="-1"/>
        </w:rPr>
        <w:t xml:space="preserve"> </w:t>
      </w:r>
      <w:r w:rsidRPr="007368A2">
        <w:t>Modernizace VO v</w:t>
      </w:r>
      <w:r w:rsidR="008C1A88">
        <w:t> obci Staré Sedliště</w:t>
      </w:r>
    </w:p>
    <w:p w14:paraId="558D1355" w14:textId="77777777" w:rsidR="00975AB2" w:rsidRDefault="00975AB2" w:rsidP="00975AB2">
      <w:pPr>
        <w:pStyle w:val="Zkladntext"/>
        <w:spacing w:before="5"/>
        <w:rPr>
          <w:sz w:val="17"/>
        </w:rPr>
      </w:pPr>
    </w:p>
    <w:p w14:paraId="202B96AC" w14:textId="77777777" w:rsidR="00975AB2" w:rsidRDefault="00975AB2" w:rsidP="00975AB2">
      <w:pPr>
        <w:pStyle w:val="Odstavecseseznamem"/>
        <w:numPr>
          <w:ilvl w:val="0"/>
          <w:numId w:val="3"/>
        </w:numPr>
        <w:tabs>
          <w:tab w:val="left" w:pos="417"/>
        </w:tabs>
        <w:spacing w:before="56"/>
      </w:pPr>
      <w:r>
        <w:rPr>
          <w:b/>
          <w:u w:val="single"/>
        </w:rPr>
        <w:t>Druh</w:t>
      </w:r>
      <w:r>
        <w:rPr>
          <w:b/>
          <w:spacing w:val="-5"/>
          <w:u w:val="single"/>
        </w:rPr>
        <w:t xml:space="preserve"> </w:t>
      </w:r>
      <w:r>
        <w:rPr>
          <w:b/>
          <w:u w:val="single"/>
        </w:rPr>
        <w:t>veřejné</w:t>
      </w:r>
      <w:r>
        <w:rPr>
          <w:b/>
          <w:spacing w:val="-7"/>
          <w:u w:val="single"/>
        </w:rPr>
        <w:t xml:space="preserve"> </w:t>
      </w:r>
      <w:r>
        <w:rPr>
          <w:b/>
          <w:u w:val="single"/>
        </w:rPr>
        <w:t>zakázky:</w:t>
      </w:r>
      <w:r>
        <w:rPr>
          <w:b/>
          <w:spacing w:val="-3"/>
        </w:rPr>
        <w:t xml:space="preserve"> </w:t>
      </w:r>
      <w:r>
        <w:t>stavební</w:t>
      </w:r>
      <w:r>
        <w:rPr>
          <w:spacing w:val="-4"/>
        </w:rPr>
        <w:t xml:space="preserve"> práce</w:t>
      </w:r>
    </w:p>
    <w:p w14:paraId="43400273" w14:textId="77777777" w:rsidR="00975AB2" w:rsidRDefault="00975AB2" w:rsidP="00975AB2">
      <w:pPr>
        <w:pStyle w:val="Zkladntext"/>
        <w:spacing w:before="3"/>
      </w:pPr>
    </w:p>
    <w:p w14:paraId="09AAD7F0" w14:textId="77777777" w:rsidR="00975AB2" w:rsidRDefault="00975AB2" w:rsidP="003052B8">
      <w:pPr>
        <w:pStyle w:val="Nadpis1"/>
        <w:numPr>
          <w:ilvl w:val="0"/>
          <w:numId w:val="3"/>
        </w:numPr>
        <w:tabs>
          <w:tab w:val="left" w:pos="417"/>
        </w:tabs>
        <w:spacing w:before="56" w:after="240"/>
        <w:ind w:left="567" w:hanging="360"/>
      </w:pPr>
      <w:r>
        <w:rPr>
          <w:u w:val="single"/>
        </w:rPr>
        <w:t>Předmět</w:t>
      </w:r>
      <w:r>
        <w:rPr>
          <w:spacing w:val="-8"/>
          <w:u w:val="single"/>
        </w:rPr>
        <w:t xml:space="preserve"> </w:t>
      </w:r>
      <w:r>
        <w:rPr>
          <w:spacing w:val="-2"/>
          <w:u w:val="single"/>
        </w:rPr>
        <w:t>zakázky:</w:t>
      </w:r>
    </w:p>
    <w:p w14:paraId="1BEE7F3E" w14:textId="29106716" w:rsidR="00975AB2" w:rsidRDefault="0071419E" w:rsidP="003052B8">
      <w:pPr>
        <w:ind w:left="142" w:right="254"/>
        <w:jc w:val="both"/>
        <w:rPr>
          <w:rFonts w:eastAsia="Times New Roman"/>
          <w:lang w:eastAsia="cs-CZ"/>
        </w:rPr>
      </w:pPr>
      <w:r w:rsidRPr="0071419E">
        <w:rPr>
          <w:rFonts w:eastAsia="Times New Roman"/>
          <w:lang w:eastAsia="cs-CZ"/>
        </w:rPr>
        <w:t>P</w:t>
      </w:r>
      <w:r>
        <w:rPr>
          <w:rFonts w:eastAsia="Times New Roman"/>
          <w:lang w:eastAsia="cs-CZ"/>
        </w:rPr>
        <w:t>ř</w:t>
      </w:r>
      <w:r w:rsidRPr="0071419E">
        <w:rPr>
          <w:rFonts w:eastAsia="Times New Roman"/>
          <w:lang w:eastAsia="cs-CZ"/>
        </w:rPr>
        <w:t>edm</w:t>
      </w:r>
      <w:r>
        <w:rPr>
          <w:rFonts w:eastAsia="Times New Roman"/>
          <w:lang w:eastAsia="cs-CZ"/>
        </w:rPr>
        <w:t>ě</w:t>
      </w:r>
      <w:r w:rsidRPr="0071419E">
        <w:rPr>
          <w:rFonts w:eastAsia="Times New Roman"/>
          <w:lang w:eastAsia="cs-CZ"/>
        </w:rPr>
        <w:t>tem</w:t>
      </w:r>
      <w:r>
        <w:rPr>
          <w:rFonts w:eastAsia="Times New Roman"/>
          <w:lang w:eastAsia="cs-CZ"/>
        </w:rPr>
        <w:t xml:space="preserve"> stavby </w:t>
      </w:r>
      <w:r w:rsidRPr="0071419E">
        <w:rPr>
          <w:rFonts w:eastAsia="Times New Roman"/>
          <w:lang w:eastAsia="cs-CZ"/>
        </w:rPr>
        <w:t>je</w:t>
      </w:r>
      <w:r>
        <w:rPr>
          <w:rFonts w:eastAsia="Times New Roman"/>
          <w:lang w:eastAsia="cs-CZ"/>
        </w:rPr>
        <w:t xml:space="preserve"> výměna </w:t>
      </w:r>
      <w:r w:rsidRPr="0071419E">
        <w:rPr>
          <w:rFonts w:eastAsia="Times New Roman"/>
          <w:lang w:eastAsia="cs-CZ"/>
        </w:rPr>
        <w:t>stávajících</w:t>
      </w:r>
      <w:r>
        <w:rPr>
          <w:rFonts w:eastAsia="Times New Roman"/>
          <w:lang w:eastAsia="cs-CZ"/>
        </w:rPr>
        <w:t xml:space="preserve"> </w:t>
      </w:r>
      <w:r w:rsidRPr="0071419E">
        <w:rPr>
          <w:rFonts w:eastAsia="Times New Roman"/>
          <w:lang w:eastAsia="cs-CZ"/>
        </w:rPr>
        <w:t>svítidel</w:t>
      </w:r>
      <w:r>
        <w:rPr>
          <w:rFonts w:eastAsia="Times New Roman"/>
          <w:lang w:eastAsia="cs-CZ"/>
        </w:rPr>
        <w:t xml:space="preserve">! Veřejného osvětlení. </w:t>
      </w:r>
      <w:r w:rsidRPr="0071419E">
        <w:rPr>
          <w:rFonts w:eastAsia="Times New Roman"/>
          <w:lang w:eastAsia="cs-CZ"/>
        </w:rPr>
        <w:t>Stávající</w:t>
      </w:r>
      <w:r>
        <w:rPr>
          <w:rFonts w:eastAsia="Times New Roman"/>
          <w:lang w:eastAsia="cs-CZ"/>
        </w:rPr>
        <w:t xml:space="preserve"> </w:t>
      </w:r>
      <w:r w:rsidRPr="0071419E">
        <w:rPr>
          <w:rFonts w:eastAsia="Times New Roman"/>
          <w:lang w:eastAsia="cs-CZ"/>
        </w:rPr>
        <w:t>svítidla</w:t>
      </w:r>
      <w:r>
        <w:rPr>
          <w:rFonts w:eastAsia="Times New Roman"/>
          <w:lang w:eastAsia="cs-CZ"/>
        </w:rPr>
        <w:t xml:space="preserve"> </w:t>
      </w:r>
      <w:r w:rsidRPr="0071419E">
        <w:rPr>
          <w:rFonts w:eastAsia="Times New Roman"/>
          <w:lang w:eastAsia="cs-CZ"/>
        </w:rPr>
        <w:t>budou</w:t>
      </w:r>
      <w:r>
        <w:rPr>
          <w:rFonts w:eastAsia="Times New Roman"/>
          <w:lang w:eastAsia="cs-CZ"/>
        </w:rPr>
        <w:t xml:space="preserve"> </w:t>
      </w:r>
      <w:r w:rsidRPr="0071419E">
        <w:rPr>
          <w:rFonts w:eastAsia="Times New Roman"/>
          <w:lang w:eastAsia="cs-CZ"/>
        </w:rPr>
        <w:t>nahrazena</w:t>
      </w:r>
      <w:r>
        <w:rPr>
          <w:rFonts w:eastAsia="Times New Roman"/>
          <w:lang w:eastAsia="cs-CZ"/>
        </w:rPr>
        <w:t xml:space="preserve"> n</w:t>
      </w:r>
      <w:r w:rsidRPr="0071419E">
        <w:rPr>
          <w:rFonts w:eastAsia="Times New Roman"/>
          <w:lang w:eastAsia="cs-CZ"/>
        </w:rPr>
        <w:t>ovými</w:t>
      </w:r>
      <w:r>
        <w:rPr>
          <w:rFonts w:eastAsia="Times New Roman"/>
          <w:lang w:eastAsia="cs-CZ"/>
        </w:rPr>
        <w:t xml:space="preserve"> </w:t>
      </w:r>
      <w:r w:rsidRPr="0071419E">
        <w:rPr>
          <w:rFonts w:eastAsia="Times New Roman"/>
          <w:lang w:eastAsia="cs-CZ"/>
        </w:rPr>
        <w:t>LED</w:t>
      </w:r>
      <w:r>
        <w:rPr>
          <w:rFonts w:eastAsia="Times New Roman"/>
          <w:lang w:eastAsia="cs-CZ"/>
        </w:rPr>
        <w:t xml:space="preserve"> </w:t>
      </w:r>
      <w:r w:rsidRPr="0071419E">
        <w:rPr>
          <w:rFonts w:eastAsia="Times New Roman"/>
          <w:lang w:eastAsia="cs-CZ"/>
        </w:rPr>
        <w:t>svítidly,</w:t>
      </w:r>
      <w:r>
        <w:rPr>
          <w:rFonts w:eastAsia="Times New Roman"/>
          <w:lang w:eastAsia="cs-CZ"/>
        </w:rPr>
        <w:t xml:space="preserve"> </w:t>
      </w:r>
      <w:r w:rsidRPr="0071419E">
        <w:rPr>
          <w:rFonts w:eastAsia="Times New Roman"/>
          <w:lang w:eastAsia="cs-CZ"/>
        </w:rPr>
        <w:t>a</w:t>
      </w:r>
      <w:r>
        <w:rPr>
          <w:rFonts w:eastAsia="Times New Roman"/>
          <w:lang w:eastAsia="cs-CZ"/>
        </w:rPr>
        <w:t xml:space="preserve"> </w:t>
      </w:r>
      <w:r w:rsidRPr="0071419E">
        <w:rPr>
          <w:rFonts w:eastAsia="Times New Roman"/>
          <w:lang w:eastAsia="cs-CZ"/>
        </w:rPr>
        <w:t>to</w:t>
      </w:r>
      <w:r>
        <w:rPr>
          <w:rFonts w:eastAsia="Times New Roman"/>
          <w:lang w:eastAsia="cs-CZ"/>
        </w:rPr>
        <w:t xml:space="preserve"> </w:t>
      </w:r>
      <w:r w:rsidRPr="0071419E">
        <w:rPr>
          <w:rFonts w:eastAsia="Times New Roman"/>
          <w:lang w:eastAsia="cs-CZ"/>
        </w:rPr>
        <w:t>na</w:t>
      </w:r>
      <w:r>
        <w:rPr>
          <w:rFonts w:eastAsia="Times New Roman"/>
          <w:lang w:eastAsia="cs-CZ"/>
        </w:rPr>
        <w:t xml:space="preserve"> </w:t>
      </w:r>
      <w:r w:rsidRPr="0071419E">
        <w:rPr>
          <w:rFonts w:eastAsia="Times New Roman"/>
          <w:lang w:eastAsia="cs-CZ"/>
        </w:rPr>
        <w:t>základ</w:t>
      </w:r>
      <w:r>
        <w:rPr>
          <w:rFonts w:eastAsia="Times New Roman"/>
          <w:lang w:eastAsia="cs-CZ"/>
        </w:rPr>
        <w:t xml:space="preserve">ě světelně-technických výpočtů. </w:t>
      </w:r>
      <w:r w:rsidRPr="0071419E">
        <w:rPr>
          <w:rFonts w:eastAsia="Times New Roman"/>
          <w:lang w:eastAsia="cs-CZ"/>
        </w:rPr>
        <w:t>Bude</w:t>
      </w:r>
      <w:r>
        <w:rPr>
          <w:rFonts w:eastAsia="Times New Roman"/>
          <w:lang w:eastAsia="cs-CZ"/>
        </w:rPr>
        <w:t xml:space="preserve"> </w:t>
      </w:r>
      <w:r w:rsidRPr="0071419E">
        <w:rPr>
          <w:rFonts w:eastAsia="Times New Roman"/>
          <w:lang w:eastAsia="cs-CZ"/>
        </w:rPr>
        <w:t>provedena</w:t>
      </w:r>
      <w:r>
        <w:rPr>
          <w:rFonts w:eastAsia="Times New Roman"/>
          <w:lang w:eastAsia="cs-CZ"/>
        </w:rPr>
        <w:t xml:space="preserve"> </w:t>
      </w:r>
      <w:r w:rsidRPr="0071419E">
        <w:rPr>
          <w:rFonts w:eastAsia="Times New Roman"/>
          <w:lang w:eastAsia="cs-CZ"/>
        </w:rPr>
        <w:t>vým</w:t>
      </w:r>
      <w:r>
        <w:rPr>
          <w:rFonts w:eastAsia="Times New Roman"/>
          <w:lang w:eastAsia="cs-CZ"/>
        </w:rPr>
        <w:t xml:space="preserve">ěna </w:t>
      </w:r>
      <w:r w:rsidRPr="0071419E">
        <w:rPr>
          <w:rFonts w:eastAsia="Times New Roman"/>
          <w:lang w:eastAsia="cs-CZ"/>
        </w:rPr>
        <w:t>67</w:t>
      </w:r>
      <w:r>
        <w:rPr>
          <w:rFonts w:eastAsia="Times New Roman"/>
          <w:lang w:eastAsia="cs-CZ"/>
        </w:rPr>
        <w:t xml:space="preserve"> </w:t>
      </w:r>
      <w:r w:rsidRPr="0071419E">
        <w:rPr>
          <w:rFonts w:eastAsia="Times New Roman"/>
          <w:lang w:eastAsia="cs-CZ"/>
        </w:rPr>
        <w:t>ks</w:t>
      </w:r>
      <w:r>
        <w:rPr>
          <w:rFonts w:eastAsia="Times New Roman"/>
          <w:lang w:eastAsia="cs-CZ"/>
        </w:rPr>
        <w:t xml:space="preserve"> </w:t>
      </w:r>
      <w:r w:rsidRPr="0071419E">
        <w:rPr>
          <w:rFonts w:eastAsia="Times New Roman"/>
          <w:lang w:eastAsia="cs-CZ"/>
        </w:rPr>
        <w:t>st</w:t>
      </w:r>
      <w:r>
        <w:rPr>
          <w:rFonts w:eastAsia="Times New Roman"/>
          <w:lang w:eastAsia="cs-CZ"/>
        </w:rPr>
        <w:t xml:space="preserve">ožárů </w:t>
      </w:r>
      <w:r w:rsidRPr="0071419E">
        <w:rPr>
          <w:rFonts w:eastAsia="Times New Roman"/>
          <w:lang w:eastAsia="cs-CZ"/>
        </w:rPr>
        <w:t>a</w:t>
      </w:r>
      <w:r>
        <w:rPr>
          <w:rFonts w:eastAsia="Times New Roman"/>
          <w:lang w:eastAsia="cs-CZ"/>
        </w:rPr>
        <w:t xml:space="preserve"> </w:t>
      </w:r>
      <w:r w:rsidRPr="0071419E">
        <w:rPr>
          <w:rFonts w:eastAsia="Times New Roman"/>
          <w:lang w:eastAsia="cs-CZ"/>
        </w:rPr>
        <w:t>83</w:t>
      </w:r>
      <w:r>
        <w:rPr>
          <w:rFonts w:eastAsia="Times New Roman"/>
          <w:lang w:eastAsia="cs-CZ"/>
        </w:rPr>
        <w:t xml:space="preserve"> </w:t>
      </w:r>
      <w:r w:rsidRPr="0071419E">
        <w:rPr>
          <w:rFonts w:eastAsia="Times New Roman"/>
          <w:lang w:eastAsia="cs-CZ"/>
        </w:rPr>
        <w:t>ks</w:t>
      </w:r>
      <w:r>
        <w:rPr>
          <w:rFonts w:eastAsia="Times New Roman"/>
          <w:lang w:eastAsia="cs-CZ"/>
        </w:rPr>
        <w:t xml:space="preserve"> </w:t>
      </w:r>
      <w:r w:rsidRPr="0071419E">
        <w:rPr>
          <w:rFonts w:eastAsia="Times New Roman"/>
          <w:lang w:eastAsia="cs-CZ"/>
        </w:rPr>
        <w:t>výlož</w:t>
      </w:r>
      <w:r>
        <w:rPr>
          <w:rFonts w:eastAsia="Times New Roman"/>
          <w:lang w:eastAsia="cs-CZ"/>
        </w:rPr>
        <w:t>níků</w:t>
      </w:r>
      <w:r w:rsidRPr="0071419E">
        <w:rPr>
          <w:rFonts w:eastAsia="Times New Roman"/>
          <w:lang w:eastAsia="cs-CZ"/>
        </w:rPr>
        <w:t>.</w:t>
      </w:r>
      <w:r>
        <w:rPr>
          <w:rFonts w:eastAsia="Times New Roman"/>
          <w:lang w:eastAsia="cs-CZ"/>
        </w:rPr>
        <w:t xml:space="preserve">  </w:t>
      </w:r>
      <w:r w:rsidRPr="0071419E">
        <w:rPr>
          <w:rFonts w:eastAsia="Times New Roman"/>
          <w:lang w:eastAsia="cs-CZ"/>
        </w:rPr>
        <w:t>Dále</w:t>
      </w:r>
      <w:r>
        <w:rPr>
          <w:rFonts w:eastAsia="Times New Roman"/>
          <w:lang w:eastAsia="cs-CZ"/>
        </w:rPr>
        <w:t xml:space="preserve"> </w:t>
      </w:r>
      <w:r w:rsidRPr="0071419E">
        <w:rPr>
          <w:rFonts w:eastAsia="Times New Roman"/>
          <w:lang w:eastAsia="cs-CZ"/>
        </w:rPr>
        <w:t>bude</w:t>
      </w:r>
      <w:r>
        <w:rPr>
          <w:rFonts w:eastAsia="Times New Roman"/>
          <w:lang w:eastAsia="cs-CZ"/>
        </w:rPr>
        <w:t xml:space="preserve"> </w:t>
      </w:r>
      <w:r w:rsidRPr="0071419E">
        <w:rPr>
          <w:rFonts w:eastAsia="Times New Roman"/>
          <w:lang w:eastAsia="cs-CZ"/>
        </w:rPr>
        <w:t>provedena</w:t>
      </w:r>
      <w:r>
        <w:rPr>
          <w:rFonts w:eastAsia="Times New Roman"/>
          <w:lang w:eastAsia="cs-CZ"/>
        </w:rPr>
        <w:t xml:space="preserve"> </w:t>
      </w:r>
      <w:r w:rsidRPr="0071419E">
        <w:rPr>
          <w:rFonts w:eastAsia="Times New Roman"/>
          <w:lang w:eastAsia="cs-CZ"/>
        </w:rPr>
        <w:t>rekonstrukce</w:t>
      </w:r>
      <w:r>
        <w:rPr>
          <w:rFonts w:eastAsia="Times New Roman"/>
          <w:lang w:eastAsia="cs-CZ"/>
        </w:rPr>
        <w:t xml:space="preserve"> </w:t>
      </w:r>
      <w:r w:rsidRPr="0071419E">
        <w:rPr>
          <w:rFonts w:eastAsia="Times New Roman"/>
          <w:lang w:eastAsia="cs-CZ"/>
        </w:rPr>
        <w:t>7</w:t>
      </w:r>
      <w:r>
        <w:rPr>
          <w:rFonts w:eastAsia="Times New Roman"/>
          <w:lang w:eastAsia="cs-CZ"/>
        </w:rPr>
        <w:t xml:space="preserve"> </w:t>
      </w:r>
      <w:r w:rsidRPr="0071419E">
        <w:rPr>
          <w:rFonts w:eastAsia="Times New Roman"/>
          <w:lang w:eastAsia="cs-CZ"/>
        </w:rPr>
        <w:t>ks</w:t>
      </w:r>
      <w:r>
        <w:rPr>
          <w:rFonts w:eastAsia="Times New Roman"/>
          <w:lang w:eastAsia="cs-CZ"/>
        </w:rPr>
        <w:t xml:space="preserve"> </w:t>
      </w:r>
      <w:r w:rsidRPr="0071419E">
        <w:rPr>
          <w:rFonts w:eastAsia="Times New Roman"/>
          <w:lang w:eastAsia="cs-CZ"/>
        </w:rPr>
        <w:t>rozva</w:t>
      </w:r>
      <w:r>
        <w:rPr>
          <w:rFonts w:eastAsia="Times New Roman"/>
          <w:lang w:eastAsia="cs-CZ"/>
        </w:rPr>
        <w:t xml:space="preserve">děčů </w:t>
      </w:r>
      <w:r w:rsidRPr="0071419E">
        <w:rPr>
          <w:rFonts w:eastAsia="Times New Roman"/>
          <w:lang w:eastAsia="cs-CZ"/>
        </w:rPr>
        <w:t>spočívající</w:t>
      </w:r>
      <w:r>
        <w:rPr>
          <w:rFonts w:eastAsia="Times New Roman"/>
          <w:lang w:eastAsia="cs-CZ"/>
        </w:rPr>
        <w:t xml:space="preserve"> v </w:t>
      </w:r>
      <w:r w:rsidRPr="0071419E">
        <w:rPr>
          <w:rFonts w:eastAsia="Times New Roman"/>
          <w:lang w:eastAsia="cs-CZ"/>
        </w:rPr>
        <w:t>doplnění</w:t>
      </w:r>
      <w:r>
        <w:rPr>
          <w:rFonts w:eastAsia="Times New Roman"/>
          <w:lang w:eastAsia="cs-CZ"/>
        </w:rPr>
        <w:t xml:space="preserve"> </w:t>
      </w:r>
      <w:r w:rsidRPr="0071419E">
        <w:rPr>
          <w:rFonts w:eastAsia="Times New Roman"/>
          <w:lang w:eastAsia="cs-CZ"/>
        </w:rPr>
        <w:t>ročních</w:t>
      </w:r>
      <w:r>
        <w:rPr>
          <w:rFonts w:eastAsia="Times New Roman"/>
          <w:lang w:eastAsia="cs-CZ"/>
        </w:rPr>
        <w:t xml:space="preserve"> </w:t>
      </w:r>
      <w:r w:rsidRPr="0071419E">
        <w:rPr>
          <w:rFonts w:eastAsia="Times New Roman"/>
          <w:lang w:eastAsia="cs-CZ"/>
        </w:rPr>
        <w:t>provozních</w:t>
      </w:r>
      <w:r>
        <w:rPr>
          <w:rFonts w:eastAsia="Times New Roman"/>
          <w:lang w:eastAsia="cs-CZ"/>
        </w:rPr>
        <w:t xml:space="preserve"> h</w:t>
      </w:r>
      <w:r w:rsidRPr="0071419E">
        <w:rPr>
          <w:rFonts w:eastAsia="Times New Roman"/>
          <w:lang w:eastAsia="cs-CZ"/>
        </w:rPr>
        <w:t>odin</w:t>
      </w:r>
      <w:r>
        <w:rPr>
          <w:rFonts w:eastAsia="Times New Roman"/>
          <w:lang w:eastAsia="cs-CZ"/>
        </w:rPr>
        <w:t xml:space="preserve"> </w:t>
      </w:r>
      <w:r w:rsidRPr="0071419E">
        <w:rPr>
          <w:rFonts w:eastAsia="Times New Roman"/>
          <w:lang w:eastAsia="cs-CZ"/>
        </w:rPr>
        <w:t>do</w:t>
      </w:r>
      <w:r>
        <w:rPr>
          <w:rFonts w:eastAsia="Times New Roman"/>
          <w:lang w:eastAsia="cs-CZ"/>
        </w:rPr>
        <w:t xml:space="preserve"> </w:t>
      </w:r>
      <w:r w:rsidRPr="0071419E">
        <w:rPr>
          <w:rFonts w:eastAsia="Times New Roman"/>
          <w:lang w:eastAsia="cs-CZ"/>
        </w:rPr>
        <w:t>RVO.</w:t>
      </w:r>
      <w:r>
        <w:rPr>
          <w:rFonts w:eastAsia="Times New Roman"/>
          <w:lang w:eastAsia="cs-CZ"/>
        </w:rPr>
        <w:t xml:space="preserve"> </w:t>
      </w:r>
      <w:r w:rsidR="004F617B">
        <w:rPr>
          <w:rFonts w:eastAsia="Times New Roman"/>
          <w:lang w:eastAsia="cs-CZ"/>
        </w:rPr>
        <w:t>Technická dokumentace řeší</w:t>
      </w:r>
      <w:r w:rsidR="003052B8">
        <w:rPr>
          <w:rFonts w:eastAsia="Times New Roman"/>
          <w:lang w:eastAsia="cs-CZ"/>
        </w:rPr>
        <w:t xml:space="preserve"> </w:t>
      </w:r>
      <w:r w:rsidR="003052B8" w:rsidRPr="0071419E">
        <w:rPr>
          <w:rFonts w:eastAsia="Times New Roman"/>
          <w:lang w:eastAsia="cs-CZ"/>
        </w:rPr>
        <w:t>výmě</w:t>
      </w:r>
      <w:r w:rsidR="003052B8">
        <w:rPr>
          <w:rFonts w:eastAsia="Times New Roman"/>
          <w:lang w:eastAsia="cs-CZ"/>
        </w:rPr>
        <w:t xml:space="preserve">nu </w:t>
      </w:r>
      <w:r w:rsidRPr="0071419E">
        <w:rPr>
          <w:rFonts w:eastAsia="Times New Roman"/>
          <w:lang w:eastAsia="cs-CZ"/>
        </w:rPr>
        <w:t>a</w:t>
      </w:r>
      <w:r w:rsidR="003052B8">
        <w:rPr>
          <w:rFonts w:eastAsia="Times New Roman"/>
          <w:lang w:eastAsia="cs-CZ"/>
        </w:rPr>
        <w:t xml:space="preserve"> </w:t>
      </w:r>
      <w:r w:rsidRPr="0071419E">
        <w:rPr>
          <w:rFonts w:eastAsia="Times New Roman"/>
          <w:lang w:eastAsia="cs-CZ"/>
        </w:rPr>
        <w:t>dopln</w:t>
      </w:r>
      <w:r w:rsidR="003052B8">
        <w:rPr>
          <w:rFonts w:eastAsia="Times New Roman"/>
          <w:lang w:eastAsia="cs-CZ"/>
        </w:rPr>
        <w:t>ě</w:t>
      </w:r>
      <w:r w:rsidRPr="0071419E">
        <w:rPr>
          <w:rFonts w:eastAsia="Times New Roman"/>
          <w:lang w:eastAsia="cs-CZ"/>
        </w:rPr>
        <w:t>ní</w:t>
      </w:r>
      <w:r w:rsidR="004F617B">
        <w:rPr>
          <w:rFonts w:eastAsia="Times New Roman"/>
          <w:lang w:eastAsia="cs-CZ"/>
        </w:rPr>
        <w:t xml:space="preserve"> celkem</w:t>
      </w:r>
      <w:r w:rsidR="003052B8">
        <w:rPr>
          <w:rFonts w:eastAsia="Times New Roman"/>
          <w:lang w:eastAsia="cs-CZ"/>
        </w:rPr>
        <w:t xml:space="preserve"> </w:t>
      </w:r>
      <w:r w:rsidRPr="0071419E">
        <w:rPr>
          <w:rFonts w:eastAsia="Times New Roman"/>
          <w:lang w:eastAsia="cs-CZ"/>
        </w:rPr>
        <w:t>265</w:t>
      </w:r>
      <w:r w:rsidR="003052B8">
        <w:rPr>
          <w:rFonts w:eastAsia="Times New Roman"/>
          <w:lang w:eastAsia="cs-CZ"/>
        </w:rPr>
        <w:t xml:space="preserve"> </w:t>
      </w:r>
      <w:r w:rsidRPr="0071419E">
        <w:rPr>
          <w:rFonts w:eastAsia="Times New Roman"/>
          <w:lang w:eastAsia="cs-CZ"/>
        </w:rPr>
        <w:t>ks</w:t>
      </w:r>
      <w:r w:rsidR="003052B8">
        <w:rPr>
          <w:rFonts w:eastAsia="Times New Roman"/>
          <w:lang w:eastAsia="cs-CZ"/>
        </w:rPr>
        <w:t xml:space="preserve"> </w:t>
      </w:r>
      <w:r w:rsidRPr="0071419E">
        <w:rPr>
          <w:rFonts w:eastAsia="Times New Roman"/>
          <w:lang w:eastAsia="cs-CZ"/>
        </w:rPr>
        <w:t>svítidel.</w:t>
      </w:r>
      <w:r w:rsidR="003052B8">
        <w:rPr>
          <w:rFonts w:eastAsia="Times New Roman"/>
          <w:lang w:eastAsia="cs-CZ"/>
        </w:rPr>
        <w:t xml:space="preserve"> </w:t>
      </w:r>
    </w:p>
    <w:p w14:paraId="7CB0E168" w14:textId="77777777" w:rsidR="003052B8" w:rsidRDefault="003052B8" w:rsidP="003052B8">
      <w:pPr>
        <w:ind w:left="142" w:right="254" w:firstLine="142"/>
        <w:jc w:val="both"/>
        <w:rPr>
          <w:rFonts w:eastAsia="Times New Roman"/>
          <w:lang w:eastAsia="cs-CZ"/>
        </w:rPr>
      </w:pPr>
    </w:p>
    <w:p w14:paraId="55A31FCB" w14:textId="179FE819" w:rsidR="003052B8" w:rsidRPr="003052B8" w:rsidRDefault="003052B8" w:rsidP="003052B8">
      <w:pPr>
        <w:ind w:left="142" w:right="254" w:firstLine="142"/>
        <w:jc w:val="both"/>
        <w:rPr>
          <w:rFonts w:eastAsia="Times New Roman"/>
          <w:lang w:eastAsia="cs-CZ"/>
        </w:rPr>
        <w:sectPr w:rsidR="003052B8" w:rsidRPr="003052B8" w:rsidSect="00975AB2">
          <w:pgSz w:w="11910" w:h="16840"/>
          <w:pgMar w:top="680" w:right="1080" w:bottom="280" w:left="1220" w:header="708" w:footer="708" w:gutter="0"/>
          <w:cols w:space="708"/>
        </w:sectPr>
      </w:pPr>
    </w:p>
    <w:p w14:paraId="6E078031" w14:textId="77777777" w:rsidR="00975AB2" w:rsidRPr="003977D3" w:rsidRDefault="00975AB2" w:rsidP="005460D7">
      <w:pPr>
        <w:pStyle w:val="Zkladntext"/>
        <w:spacing w:before="34"/>
        <w:ind w:left="142" w:right="332"/>
        <w:jc w:val="both"/>
      </w:pPr>
      <w:r w:rsidRPr="003977D3">
        <w:t>Bližší</w:t>
      </w:r>
      <w:r w:rsidRPr="003977D3">
        <w:rPr>
          <w:spacing w:val="-1"/>
        </w:rPr>
        <w:t xml:space="preserve"> </w:t>
      </w:r>
      <w:r w:rsidRPr="003977D3">
        <w:t>specifikace</w:t>
      </w:r>
      <w:r w:rsidRPr="003977D3">
        <w:rPr>
          <w:spacing w:val="-1"/>
        </w:rPr>
        <w:t xml:space="preserve"> </w:t>
      </w:r>
      <w:r w:rsidRPr="003977D3">
        <w:t>předmětu</w:t>
      </w:r>
      <w:r w:rsidRPr="003977D3">
        <w:rPr>
          <w:spacing w:val="-1"/>
        </w:rPr>
        <w:t xml:space="preserve"> </w:t>
      </w:r>
      <w:r w:rsidRPr="003977D3">
        <w:t>plnění</w:t>
      </w:r>
      <w:r w:rsidRPr="003977D3">
        <w:rPr>
          <w:spacing w:val="-2"/>
        </w:rPr>
        <w:t xml:space="preserve"> </w:t>
      </w:r>
      <w:r w:rsidRPr="003977D3">
        <w:t>veřejné zakázky</w:t>
      </w:r>
      <w:r w:rsidRPr="003977D3">
        <w:rPr>
          <w:spacing w:val="-1"/>
        </w:rPr>
        <w:t xml:space="preserve"> </w:t>
      </w:r>
      <w:r w:rsidRPr="003977D3">
        <w:t>je</w:t>
      </w:r>
      <w:r w:rsidRPr="003977D3">
        <w:rPr>
          <w:spacing w:val="-1"/>
        </w:rPr>
        <w:t xml:space="preserve"> </w:t>
      </w:r>
      <w:r w:rsidRPr="003977D3">
        <w:t>uvedena</w:t>
      </w:r>
      <w:r w:rsidRPr="003977D3">
        <w:rPr>
          <w:spacing w:val="-2"/>
        </w:rPr>
        <w:t xml:space="preserve"> </w:t>
      </w:r>
      <w:r w:rsidRPr="003977D3">
        <w:t>v</w:t>
      </w:r>
      <w:r w:rsidRPr="003977D3">
        <w:rPr>
          <w:spacing w:val="-2"/>
        </w:rPr>
        <w:t xml:space="preserve"> </w:t>
      </w:r>
      <w:r w:rsidRPr="003977D3">
        <w:t>Technické dokumentaci</w:t>
      </w:r>
      <w:r w:rsidRPr="003977D3">
        <w:rPr>
          <w:spacing w:val="-1"/>
        </w:rPr>
        <w:t xml:space="preserve"> </w:t>
      </w:r>
      <w:r w:rsidRPr="003977D3">
        <w:t>(viz</w:t>
      </w:r>
      <w:r w:rsidRPr="003977D3">
        <w:rPr>
          <w:spacing w:val="-2"/>
        </w:rPr>
        <w:t xml:space="preserve"> </w:t>
      </w:r>
      <w:r w:rsidRPr="003977D3">
        <w:t>příloha</w:t>
      </w:r>
      <w:r w:rsidRPr="003977D3">
        <w:rPr>
          <w:spacing w:val="-1"/>
        </w:rPr>
        <w:t xml:space="preserve"> </w:t>
      </w:r>
      <w:r w:rsidRPr="003977D3">
        <w:t xml:space="preserve">č. 5 Výzvy), která je zpracována v souladu s Energetickým posudkem vyhotoveným Ing. Jakubem Kladivou. </w:t>
      </w:r>
      <w:r w:rsidRPr="003977D3">
        <w:lastRenderedPageBreak/>
        <w:t xml:space="preserve">Předmět plnění veřejné zakázky musí splňovat technické specifikace a parametry uvedené v zadávací dokumentaci. Technické specifikace jsou pro účastníky </w:t>
      </w:r>
      <w:r w:rsidRPr="003977D3">
        <w:rPr>
          <w:spacing w:val="-2"/>
        </w:rPr>
        <w:t>závazné.</w:t>
      </w:r>
    </w:p>
    <w:p w14:paraId="30CDC2A6" w14:textId="77777777" w:rsidR="00975AB2" w:rsidRPr="003977D3" w:rsidRDefault="00975AB2" w:rsidP="00975AB2">
      <w:pPr>
        <w:pStyle w:val="Zkladntext"/>
        <w:spacing w:before="62"/>
        <w:ind w:left="196" w:right="332"/>
        <w:jc w:val="both"/>
      </w:pPr>
      <w:r w:rsidRPr="003977D3">
        <w:t>Předmět plnění</w:t>
      </w:r>
      <w:r w:rsidRPr="003977D3">
        <w:rPr>
          <w:spacing w:val="-3"/>
        </w:rPr>
        <w:t xml:space="preserve"> </w:t>
      </w:r>
      <w:r w:rsidRPr="003977D3">
        <w:t>veřejné zakázky dále</w:t>
      </w:r>
      <w:r w:rsidRPr="003977D3">
        <w:rPr>
          <w:spacing w:val="-2"/>
        </w:rPr>
        <w:t xml:space="preserve"> </w:t>
      </w:r>
      <w:r w:rsidRPr="003977D3">
        <w:t>vyplývá ze světelně-technických výpočtů (dle přílohy č.</w:t>
      </w:r>
      <w:r w:rsidRPr="003977D3">
        <w:rPr>
          <w:spacing w:val="-2"/>
        </w:rPr>
        <w:t xml:space="preserve"> </w:t>
      </w:r>
      <w:r w:rsidRPr="003977D3">
        <w:t>6 Výzvy), předložených účastníkem v rámci nabídky, a je blíže určen soupisem dodávek, služeb a prací s výkazem výměr, který je poskytnut účastníkům nevyplněný k ocenění předmětu plnění veřejné zakázky jako příloha č. 4 Výzvy.</w:t>
      </w:r>
    </w:p>
    <w:p w14:paraId="60B1350B" w14:textId="77777777" w:rsidR="00975AB2" w:rsidRPr="003977D3" w:rsidRDefault="00975AB2" w:rsidP="00975AB2">
      <w:pPr>
        <w:pStyle w:val="Zkladntext"/>
        <w:spacing w:before="9"/>
        <w:rPr>
          <w:sz w:val="31"/>
        </w:rPr>
      </w:pPr>
    </w:p>
    <w:p w14:paraId="094CBF91" w14:textId="3F31C5BE" w:rsidR="00975AB2" w:rsidRPr="003977D3" w:rsidRDefault="00975AB2" w:rsidP="00975AB2">
      <w:pPr>
        <w:pStyle w:val="Zkladntext"/>
        <w:ind w:left="196"/>
        <w:jc w:val="both"/>
        <w:rPr>
          <w:spacing w:val="-4"/>
        </w:rPr>
      </w:pPr>
      <w:r w:rsidRPr="003977D3">
        <w:t>Předpokládaná</w:t>
      </w:r>
      <w:r w:rsidRPr="003977D3">
        <w:rPr>
          <w:spacing w:val="-3"/>
        </w:rPr>
        <w:t xml:space="preserve"> </w:t>
      </w:r>
      <w:r w:rsidRPr="003977D3">
        <w:t>hodnota</w:t>
      </w:r>
      <w:r w:rsidRPr="003977D3">
        <w:rPr>
          <w:spacing w:val="-4"/>
        </w:rPr>
        <w:t xml:space="preserve"> </w:t>
      </w:r>
      <w:r w:rsidRPr="003977D3">
        <w:t>veřejné</w:t>
      </w:r>
      <w:r w:rsidRPr="003977D3">
        <w:rPr>
          <w:spacing w:val="-2"/>
        </w:rPr>
        <w:t xml:space="preserve"> </w:t>
      </w:r>
      <w:r w:rsidRPr="003977D3">
        <w:t>zakázky</w:t>
      </w:r>
      <w:r w:rsidRPr="003977D3">
        <w:rPr>
          <w:spacing w:val="-3"/>
        </w:rPr>
        <w:t xml:space="preserve"> </w:t>
      </w:r>
      <w:r w:rsidR="003052B8">
        <w:t>3</w:t>
      </w:r>
      <w:r w:rsidR="00AC1DC5">
        <w:t xml:space="preserve"> 5</w:t>
      </w:r>
      <w:r w:rsidR="003052B8">
        <w:t>5</w:t>
      </w:r>
      <w:r w:rsidR="00204948">
        <w:t>0</w:t>
      </w:r>
      <w:r w:rsidR="00AA21C3">
        <w:t xml:space="preserve"> 000</w:t>
      </w:r>
      <w:r w:rsidRPr="003977D3">
        <w:t>,-</w:t>
      </w:r>
      <w:r w:rsidRPr="003977D3">
        <w:rPr>
          <w:spacing w:val="67"/>
          <w:w w:val="150"/>
        </w:rPr>
        <w:t xml:space="preserve"> </w:t>
      </w:r>
      <w:r w:rsidRPr="003977D3">
        <w:t>Kč</w:t>
      </w:r>
      <w:r w:rsidRPr="003977D3">
        <w:rPr>
          <w:spacing w:val="-1"/>
        </w:rPr>
        <w:t xml:space="preserve"> </w:t>
      </w:r>
      <w:r w:rsidRPr="003977D3">
        <w:t>bez</w:t>
      </w:r>
      <w:r w:rsidRPr="003977D3">
        <w:rPr>
          <w:spacing w:val="-4"/>
        </w:rPr>
        <w:t xml:space="preserve"> DPH.</w:t>
      </w:r>
    </w:p>
    <w:p w14:paraId="744D4CF8" w14:textId="548EC612" w:rsidR="001C4217" w:rsidRPr="003977D3" w:rsidRDefault="001C4217" w:rsidP="00975AB2">
      <w:pPr>
        <w:pStyle w:val="Zkladntext"/>
        <w:ind w:left="196"/>
        <w:jc w:val="both"/>
        <w:rPr>
          <w:spacing w:val="-4"/>
        </w:rPr>
      </w:pPr>
    </w:p>
    <w:p w14:paraId="045183AC" w14:textId="1033B1AC" w:rsidR="001C4217" w:rsidRPr="003977D3" w:rsidRDefault="001C4217" w:rsidP="001C4217">
      <w:pPr>
        <w:pStyle w:val="Zkladntext"/>
        <w:ind w:left="196" w:right="254"/>
        <w:jc w:val="both"/>
      </w:pPr>
      <w:r w:rsidRPr="003977D3">
        <w:t xml:space="preserve">V případě, že účastník ve své nabídce </w:t>
      </w:r>
      <w:r w:rsidR="00AA21C3">
        <w:t>uvede</w:t>
      </w:r>
      <w:r w:rsidRPr="003977D3">
        <w:t xml:space="preserve"> cenu vyšší než výše uvedenou, bude jeho nabídka vyřazena a účastník bude zadavatelem následně vyloučen z účasti v</w:t>
      </w:r>
      <w:r w:rsidR="00E46D77">
        <w:t xml:space="preserve"> zadávacím</w:t>
      </w:r>
      <w:r w:rsidRPr="003977D3">
        <w:t xml:space="preserve"> řízení.</w:t>
      </w:r>
    </w:p>
    <w:p w14:paraId="76973205" w14:textId="2166F21D" w:rsidR="001C4217" w:rsidRPr="003977D3" w:rsidRDefault="001C4217" w:rsidP="001C4217">
      <w:pPr>
        <w:pStyle w:val="Zkladntext"/>
        <w:ind w:left="196" w:right="254"/>
        <w:jc w:val="both"/>
      </w:pPr>
    </w:p>
    <w:p w14:paraId="0872EAC2" w14:textId="77777777" w:rsidR="00975AB2" w:rsidRPr="003977D3" w:rsidRDefault="00975AB2" w:rsidP="00975AB2">
      <w:pPr>
        <w:pStyle w:val="Nadpis1"/>
        <w:ind w:left="196" w:firstLine="0"/>
        <w:jc w:val="left"/>
      </w:pPr>
      <w:r w:rsidRPr="003977D3">
        <w:rPr>
          <w:spacing w:val="-2"/>
        </w:rPr>
        <w:t>Upozornění:</w:t>
      </w:r>
    </w:p>
    <w:p w14:paraId="3BA4DC55" w14:textId="77777777" w:rsidR="00975AB2" w:rsidRPr="003977D3" w:rsidRDefault="00975AB2" w:rsidP="00975AB2">
      <w:pPr>
        <w:pStyle w:val="Zkladntext"/>
        <w:spacing w:before="41"/>
        <w:ind w:left="196" w:right="335"/>
        <w:jc w:val="both"/>
      </w:pPr>
      <w:r w:rsidRPr="003977D3">
        <w:t>V případě, že technické podmínky veřejné zakázky obsahují přímý nebo nepřímý odkaz na určité dodavatele nebo výrobky, nebo na patenty na vynálezy, užité vzory, průmyslové vzory, ochranné známky nebo označení původu, umožňuje zadavatel pro plnění veřejné zakázky použití i jiných, rovnocenných řešení.</w:t>
      </w:r>
    </w:p>
    <w:p w14:paraId="3EA58A23" w14:textId="77777777" w:rsidR="00975AB2" w:rsidRPr="003977D3" w:rsidRDefault="00975AB2" w:rsidP="00975AB2">
      <w:pPr>
        <w:pStyle w:val="Zkladntext"/>
        <w:spacing w:before="11"/>
        <w:rPr>
          <w:sz w:val="26"/>
        </w:rPr>
      </w:pPr>
    </w:p>
    <w:p w14:paraId="6FB131B6" w14:textId="7635D45A" w:rsidR="00975AB2" w:rsidRPr="003977D3" w:rsidRDefault="007C387F" w:rsidP="00975AB2">
      <w:pPr>
        <w:pStyle w:val="Odstavecseseznamem"/>
        <w:numPr>
          <w:ilvl w:val="0"/>
          <w:numId w:val="3"/>
        </w:numPr>
        <w:tabs>
          <w:tab w:val="left" w:pos="508"/>
        </w:tabs>
        <w:ind w:right="331"/>
        <w:jc w:val="both"/>
      </w:pPr>
      <w:r w:rsidRPr="003977D3">
        <w:rPr>
          <w:b/>
          <w:u w:val="single"/>
        </w:rPr>
        <w:t>Lhůta, m</w:t>
      </w:r>
      <w:r w:rsidR="00975AB2" w:rsidRPr="003977D3">
        <w:rPr>
          <w:b/>
          <w:u w:val="single"/>
        </w:rPr>
        <w:t>ísto a způsob podání nabídky:</w:t>
      </w:r>
      <w:r w:rsidR="00975AB2" w:rsidRPr="003977D3">
        <w:rPr>
          <w:b/>
        </w:rPr>
        <w:t xml:space="preserve"> </w:t>
      </w:r>
    </w:p>
    <w:p w14:paraId="43A958E6" w14:textId="77777777" w:rsidR="001C4217" w:rsidRPr="003977D3" w:rsidRDefault="001C4217" w:rsidP="00975AB2">
      <w:pPr>
        <w:tabs>
          <w:tab w:val="left" w:pos="508"/>
        </w:tabs>
        <w:ind w:left="195" w:right="396"/>
        <w:jc w:val="both"/>
      </w:pPr>
    </w:p>
    <w:p w14:paraId="01B38D46" w14:textId="53A1197C" w:rsidR="00975AB2" w:rsidRPr="003977D3" w:rsidRDefault="001C4217" w:rsidP="00975AB2">
      <w:pPr>
        <w:pStyle w:val="Zkladntext"/>
        <w:ind w:left="196"/>
      </w:pPr>
      <w:r w:rsidRPr="003977D3">
        <w:t xml:space="preserve">Lhůta pro podání nabídek </w:t>
      </w:r>
      <w:r w:rsidRPr="000B736A">
        <w:t xml:space="preserve">končí dne </w:t>
      </w:r>
      <w:r w:rsidR="00196D71">
        <w:t>26</w:t>
      </w:r>
      <w:r w:rsidRPr="000B736A">
        <w:t xml:space="preserve">. </w:t>
      </w:r>
      <w:r w:rsidR="00AC1DC5" w:rsidRPr="000B736A">
        <w:t>10</w:t>
      </w:r>
      <w:r w:rsidRPr="000B736A">
        <w:t>. 202</w:t>
      </w:r>
      <w:r w:rsidR="00AA21C3" w:rsidRPr="000B736A">
        <w:t>3</w:t>
      </w:r>
      <w:r w:rsidRPr="000B736A">
        <w:t xml:space="preserve"> v 10</w:t>
      </w:r>
      <w:r w:rsidRPr="003977D3">
        <w:t>:00 hod.</w:t>
      </w:r>
    </w:p>
    <w:p w14:paraId="1F013DCA" w14:textId="77777777" w:rsidR="001C4217" w:rsidRPr="003977D3" w:rsidRDefault="001C4217" w:rsidP="00685708">
      <w:pPr>
        <w:pStyle w:val="Zkladntext"/>
        <w:ind w:left="196"/>
        <w:rPr>
          <w:sz w:val="17"/>
        </w:rPr>
      </w:pPr>
    </w:p>
    <w:p w14:paraId="28490452" w14:textId="7E579474" w:rsidR="00685708" w:rsidRPr="003977D3" w:rsidRDefault="00685708" w:rsidP="00685708">
      <w:pPr>
        <w:pStyle w:val="Bezmezer"/>
        <w:ind w:left="196" w:right="396"/>
        <w:jc w:val="both"/>
      </w:pPr>
      <w:r w:rsidRPr="003977D3">
        <w:t>Dodavatel předloží nabídku v jednom originále a v jedné kopii (tj. 1 originál a 1 kopie). Originál nabídky bude na titulní stránce v pravém horním rohu označen „ORIGINÁL“. Kopie nabídky bude přiložená v elektronické formě na datovém nosiči, tj. flash disk, CD případně DVD disk.</w:t>
      </w:r>
      <w:r w:rsidR="0046481E" w:rsidRPr="003977D3">
        <w:t xml:space="preserve"> Vše v uzavřené obálce, která musí být opatřena názvem veřejné zakázky, tj.</w:t>
      </w:r>
    </w:p>
    <w:p w14:paraId="33DD2B21" w14:textId="46CC6595" w:rsidR="00685708" w:rsidRPr="003977D3" w:rsidRDefault="00685708" w:rsidP="00685708">
      <w:pPr>
        <w:pStyle w:val="Bezmezer"/>
        <w:ind w:left="196" w:right="396"/>
        <w:jc w:val="both"/>
      </w:pPr>
    </w:p>
    <w:p w14:paraId="14377A09" w14:textId="540634BC" w:rsidR="00685708" w:rsidRPr="003977D3" w:rsidRDefault="00685708" w:rsidP="0046481E">
      <w:pPr>
        <w:pStyle w:val="Bezmezer"/>
        <w:ind w:left="196" w:right="396"/>
        <w:jc w:val="center"/>
        <w:rPr>
          <w:b/>
          <w:bCs/>
        </w:rPr>
      </w:pPr>
      <w:r w:rsidRPr="003977D3">
        <w:rPr>
          <w:b/>
          <w:bCs/>
        </w:rPr>
        <w:t>„</w:t>
      </w:r>
      <w:r w:rsidR="0046481E" w:rsidRPr="003977D3">
        <w:rPr>
          <w:b/>
          <w:bCs/>
        </w:rPr>
        <w:t>Modernizace VO v</w:t>
      </w:r>
      <w:r w:rsidR="00204948">
        <w:rPr>
          <w:b/>
          <w:bCs/>
        </w:rPr>
        <w:t> obci Staré Sedliště</w:t>
      </w:r>
      <w:r w:rsidRPr="003977D3">
        <w:rPr>
          <w:b/>
          <w:bCs/>
        </w:rPr>
        <w:t>“</w:t>
      </w:r>
    </w:p>
    <w:p w14:paraId="2F51603F" w14:textId="77777777" w:rsidR="00685708" w:rsidRPr="003977D3" w:rsidRDefault="00685708" w:rsidP="00685708">
      <w:pPr>
        <w:pStyle w:val="Bezmezer"/>
        <w:ind w:left="196" w:right="396"/>
        <w:jc w:val="both"/>
      </w:pPr>
    </w:p>
    <w:p w14:paraId="5FE61478" w14:textId="3D46CB9C" w:rsidR="00685708" w:rsidRPr="003977D3" w:rsidRDefault="00685708" w:rsidP="00685708">
      <w:pPr>
        <w:pStyle w:val="Bezmezer"/>
        <w:ind w:left="196" w:right="396"/>
        <w:jc w:val="both"/>
      </w:pPr>
      <w:r w:rsidRPr="003977D3">
        <w:t>a textem „</w:t>
      </w:r>
      <w:r w:rsidRPr="003977D3">
        <w:rPr>
          <w:b/>
          <w:bCs/>
        </w:rPr>
        <w:t>NEOTVÍRAT – VEŘEJNÁ ZAKÁZKA</w:t>
      </w:r>
      <w:r w:rsidRPr="003977D3">
        <w:t xml:space="preserve">“ a opatřena na uzavření razítky </w:t>
      </w:r>
      <w:r w:rsidR="00887CB6">
        <w:t>účastníků</w:t>
      </w:r>
      <w:r w:rsidRPr="003977D3">
        <w:t xml:space="preserve">. Na obálce musí být uvedena adresa </w:t>
      </w:r>
      <w:r w:rsidR="00887CB6">
        <w:t>účastníka</w:t>
      </w:r>
      <w:r w:rsidRPr="003977D3">
        <w:t>, na niž je možné zaslat vyrozumění.</w:t>
      </w:r>
    </w:p>
    <w:p w14:paraId="18AC39A8" w14:textId="77777777" w:rsidR="00685708" w:rsidRPr="003977D3" w:rsidRDefault="00685708" w:rsidP="00685708">
      <w:pPr>
        <w:pStyle w:val="Bezmezer"/>
        <w:ind w:left="196" w:right="396"/>
        <w:jc w:val="both"/>
      </w:pPr>
    </w:p>
    <w:p w14:paraId="222C9163" w14:textId="77777777" w:rsidR="00685708" w:rsidRPr="003977D3" w:rsidRDefault="00685708" w:rsidP="00685708">
      <w:pPr>
        <w:pStyle w:val="Bezmezer"/>
        <w:ind w:left="196" w:right="396"/>
        <w:jc w:val="both"/>
      </w:pPr>
      <w:r w:rsidRPr="003977D3">
        <w:t xml:space="preserve">Nabídky je možné podávat osobně na adresu zadavatele:  </w:t>
      </w:r>
    </w:p>
    <w:p w14:paraId="22D25503" w14:textId="77777777" w:rsidR="00685708" w:rsidRPr="003977D3" w:rsidRDefault="00685708" w:rsidP="00685708">
      <w:pPr>
        <w:pStyle w:val="Bezmezer"/>
        <w:ind w:left="196" w:right="396"/>
        <w:jc w:val="both"/>
      </w:pPr>
    </w:p>
    <w:p w14:paraId="7A1429F4" w14:textId="7AEE152F" w:rsidR="00685708" w:rsidRPr="003977D3" w:rsidRDefault="00204948" w:rsidP="00685708">
      <w:pPr>
        <w:pStyle w:val="Bezmezer"/>
        <w:ind w:left="196" w:right="396"/>
        <w:jc w:val="both"/>
        <w:rPr>
          <w:b/>
          <w:bCs/>
        </w:rPr>
      </w:pPr>
      <w:r>
        <w:rPr>
          <w:b/>
          <w:bCs/>
        </w:rPr>
        <w:t>Obecní</w:t>
      </w:r>
      <w:r w:rsidR="00685708" w:rsidRPr="003977D3">
        <w:rPr>
          <w:b/>
          <w:bCs/>
        </w:rPr>
        <w:t xml:space="preserve"> úřad </w:t>
      </w:r>
      <w:r>
        <w:rPr>
          <w:b/>
          <w:bCs/>
        </w:rPr>
        <w:t>Staré Sedliště</w:t>
      </w:r>
    </w:p>
    <w:p w14:paraId="7D054334" w14:textId="457A1F9C" w:rsidR="00685708" w:rsidRPr="003977D3" w:rsidRDefault="00204948" w:rsidP="00685708">
      <w:pPr>
        <w:pStyle w:val="Bezmezer"/>
        <w:ind w:left="196" w:right="396"/>
        <w:jc w:val="both"/>
      </w:pPr>
      <w:r w:rsidRPr="00204948">
        <w:rPr>
          <w:b/>
          <w:bCs/>
          <w:color w:val="000000" w:themeColor="text1"/>
        </w:rPr>
        <w:t>Staré Sedliště 359, 348 01 Staré Sedliště</w:t>
      </w:r>
    </w:p>
    <w:p w14:paraId="32A00EA5" w14:textId="78ED7507" w:rsidR="00204948" w:rsidRPr="00204948" w:rsidRDefault="00685708" w:rsidP="00204948">
      <w:pPr>
        <w:pStyle w:val="Bezmezer"/>
        <w:ind w:left="196" w:right="396"/>
        <w:jc w:val="both"/>
      </w:pPr>
      <w:r w:rsidRPr="003977D3">
        <w:t>a to v pracovních dnech:</w:t>
      </w:r>
    </w:p>
    <w:p w14:paraId="5F63E13F" w14:textId="4CB0720C" w:rsidR="00204948" w:rsidRPr="00204948" w:rsidRDefault="00685708" w:rsidP="00204948">
      <w:pPr>
        <w:pStyle w:val="Bezmezer"/>
        <w:ind w:left="196" w:right="396"/>
        <w:jc w:val="both"/>
        <w:rPr>
          <w:color w:val="000000" w:themeColor="text1"/>
        </w:rPr>
      </w:pPr>
      <w:r w:rsidRPr="00E6404C">
        <w:rPr>
          <w:color w:val="000000" w:themeColor="text1"/>
        </w:rPr>
        <w:t xml:space="preserve"> </w:t>
      </w:r>
      <w:r w:rsidR="00204948" w:rsidRPr="00204948">
        <w:rPr>
          <w:color w:val="000000" w:themeColor="text1"/>
        </w:rPr>
        <w:t>Úřední hodiny obecního úřadu</w:t>
      </w:r>
    </w:p>
    <w:p w14:paraId="15C50FF9" w14:textId="77777777" w:rsidR="00204948" w:rsidRPr="00204948" w:rsidRDefault="00204948" w:rsidP="00204948">
      <w:pPr>
        <w:pStyle w:val="Bezmezer"/>
        <w:ind w:left="196" w:right="396"/>
        <w:jc w:val="both"/>
        <w:rPr>
          <w:color w:val="000000" w:themeColor="text1"/>
        </w:rPr>
      </w:pPr>
      <w:r w:rsidRPr="00204948">
        <w:rPr>
          <w:color w:val="000000" w:themeColor="text1"/>
        </w:rPr>
        <w:t>PO: 7:00-11:30 a 12:00-15:30</w:t>
      </w:r>
    </w:p>
    <w:p w14:paraId="44026E04" w14:textId="77777777" w:rsidR="00204948" w:rsidRPr="00204948" w:rsidRDefault="00204948" w:rsidP="00204948">
      <w:pPr>
        <w:pStyle w:val="Bezmezer"/>
        <w:ind w:left="196" w:right="396"/>
        <w:jc w:val="both"/>
        <w:rPr>
          <w:color w:val="000000" w:themeColor="text1"/>
        </w:rPr>
      </w:pPr>
      <w:r w:rsidRPr="00204948">
        <w:rPr>
          <w:color w:val="000000" w:themeColor="text1"/>
        </w:rPr>
        <w:t>ÚT: 7:00-11:30 a 12:00-15:30</w:t>
      </w:r>
    </w:p>
    <w:p w14:paraId="2C436FE3" w14:textId="77777777" w:rsidR="00204948" w:rsidRPr="00204948" w:rsidRDefault="00204948" w:rsidP="00204948">
      <w:pPr>
        <w:pStyle w:val="Bezmezer"/>
        <w:ind w:left="196" w:right="396"/>
        <w:jc w:val="both"/>
        <w:rPr>
          <w:color w:val="000000" w:themeColor="text1"/>
        </w:rPr>
      </w:pPr>
      <w:r w:rsidRPr="00204948">
        <w:rPr>
          <w:color w:val="000000" w:themeColor="text1"/>
        </w:rPr>
        <w:t>ST: 7:00-11:30 a 12:00-17:00</w:t>
      </w:r>
    </w:p>
    <w:p w14:paraId="3228288A" w14:textId="77777777" w:rsidR="00204948" w:rsidRPr="00204948" w:rsidRDefault="00204948" w:rsidP="00204948">
      <w:pPr>
        <w:pStyle w:val="Bezmezer"/>
        <w:ind w:left="196" w:right="396"/>
        <w:jc w:val="both"/>
        <w:rPr>
          <w:color w:val="000000" w:themeColor="text1"/>
        </w:rPr>
      </w:pPr>
      <w:r w:rsidRPr="00204948">
        <w:rPr>
          <w:color w:val="000000" w:themeColor="text1"/>
        </w:rPr>
        <w:t>ČT: zavřeno</w:t>
      </w:r>
    </w:p>
    <w:p w14:paraId="2A8CF582" w14:textId="63DB640C" w:rsidR="00E53C80" w:rsidRPr="00E6404C" w:rsidRDefault="00204948" w:rsidP="00204948">
      <w:pPr>
        <w:pStyle w:val="Bezmezer"/>
        <w:ind w:left="196" w:right="396"/>
        <w:jc w:val="both"/>
        <w:rPr>
          <w:color w:val="000000" w:themeColor="text1"/>
        </w:rPr>
      </w:pPr>
      <w:r w:rsidRPr="00204948">
        <w:rPr>
          <w:color w:val="000000" w:themeColor="text1"/>
        </w:rPr>
        <w:t>PÁ: 7:00-11:30 a 12:00-14:00</w:t>
      </w:r>
    </w:p>
    <w:p w14:paraId="2BC050C6" w14:textId="06950061" w:rsidR="00685708" w:rsidRPr="00887CB6" w:rsidRDefault="00E53C80" w:rsidP="00685708">
      <w:pPr>
        <w:pStyle w:val="Bezmezer"/>
        <w:ind w:left="196" w:right="396"/>
        <w:jc w:val="both"/>
        <w:rPr>
          <w:color w:val="FF0000"/>
        </w:rPr>
      </w:pPr>
      <w:r w:rsidRPr="00E6404C">
        <w:rPr>
          <w:color w:val="000000" w:themeColor="text1"/>
        </w:rPr>
        <w:t>po celou lhůtu pro podání nabídek a v poslední den lhůty pouze do 10:00 hod.</w:t>
      </w:r>
    </w:p>
    <w:p w14:paraId="3389432C" w14:textId="77777777" w:rsidR="00685708" w:rsidRPr="003977D3" w:rsidRDefault="00685708" w:rsidP="00685708">
      <w:pPr>
        <w:pStyle w:val="Bezmezer"/>
        <w:ind w:left="196" w:right="396"/>
        <w:jc w:val="both"/>
      </w:pPr>
    </w:p>
    <w:p w14:paraId="4A41E817" w14:textId="77777777" w:rsidR="00685708" w:rsidRPr="003977D3" w:rsidRDefault="00685708" w:rsidP="00685708">
      <w:pPr>
        <w:pStyle w:val="Bezmezer"/>
        <w:ind w:left="196" w:right="396"/>
        <w:jc w:val="both"/>
      </w:pPr>
      <w:r w:rsidRPr="003977D3">
        <w:t>Dodavatelé mohou podat nabídky rovněž doporučeně poštou, nebo jiným veřejným přepravcem, a to na adresu zadavatele:</w:t>
      </w:r>
    </w:p>
    <w:p w14:paraId="75823BFE" w14:textId="77777777" w:rsidR="00E01ECC" w:rsidRPr="003977D3" w:rsidRDefault="00E01ECC" w:rsidP="00204948">
      <w:pPr>
        <w:pStyle w:val="Bezmezer"/>
        <w:ind w:right="396"/>
        <w:jc w:val="both"/>
      </w:pPr>
    </w:p>
    <w:p w14:paraId="2E09515D" w14:textId="77777777" w:rsidR="00204948" w:rsidRPr="003977D3" w:rsidRDefault="00204948" w:rsidP="00204948">
      <w:pPr>
        <w:pStyle w:val="Bezmezer"/>
        <w:ind w:left="196" w:right="396"/>
        <w:jc w:val="both"/>
        <w:rPr>
          <w:b/>
          <w:bCs/>
        </w:rPr>
      </w:pPr>
      <w:r>
        <w:rPr>
          <w:b/>
          <w:bCs/>
        </w:rPr>
        <w:t>Obecní</w:t>
      </w:r>
      <w:r w:rsidRPr="003977D3">
        <w:rPr>
          <w:b/>
          <w:bCs/>
        </w:rPr>
        <w:t xml:space="preserve"> úřad </w:t>
      </w:r>
      <w:r>
        <w:rPr>
          <w:b/>
          <w:bCs/>
        </w:rPr>
        <w:t>Staré Sedliště</w:t>
      </w:r>
    </w:p>
    <w:p w14:paraId="3683240B" w14:textId="77777777" w:rsidR="00204948" w:rsidRPr="003977D3" w:rsidRDefault="00204948" w:rsidP="00204948">
      <w:pPr>
        <w:pStyle w:val="Bezmezer"/>
        <w:ind w:left="196" w:right="396"/>
        <w:jc w:val="both"/>
      </w:pPr>
      <w:r w:rsidRPr="00204948">
        <w:rPr>
          <w:b/>
          <w:bCs/>
          <w:color w:val="000000" w:themeColor="text1"/>
        </w:rPr>
        <w:t>Staré Sedliště 359, 348 01 Staré Sedliště</w:t>
      </w:r>
    </w:p>
    <w:p w14:paraId="3DFF5405" w14:textId="5855C107" w:rsidR="00685708" w:rsidRPr="003977D3" w:rsidRDefault="00685708" w:rsidP="00685708">
      <w:pPr>
        <w:pStyle w:val="Bezmezer"/>
        <w:ind w:left="196" w:right="396"/>
        <w:jc w:val="both"/>
      </w:pPr>
      <w:r w:rsidRPr="003977D3">
        <w:t>a to tak, aby byly doručeny do konce výše uvedené lhůty</w:t>
      </w:r>
      <w:r w:rsidR="00AC5C32">
        <w:t xml:space="preserve"> pro podání nabídek</w:t>
      </w:r>
      <w:r w:rsidRPr="003977D3">
        <w:t>.</w:t>
      </w:r>
    </w:p>
    <w:p w14:paraId="07470C20" w14:textId="77777777" w:rsidR="00685708" w:rsidRPr="003977D3" w:rsidRDefault="00685708" w:rsidP="00685708">
      <w:pPr>
        <w:pStyle w:val="Bezmezer"/>
        <w:ind w:left="196" w:right="396"/>
        <w:jc w:val="both"/>
      </w:pPr>
    </w:p>
    <w:p w14:paraId="4BA8E5F7" w14:textId="32544B99" w:rsidR="00685708" w:rsidRPr="003977D3" w:rsidRDefault="00685708" w:rsidP="00685708">
      <w:pPr>
        <w:pStyle w:val="Bezmezer"/>
        <w:ind w:left="196" w:right="396"/>
        <w:jc w:val="both"/>
      </w:pPr>
      <w:r w:rsidRPr="003977D3">
        <w:t xml:space="preserve">Při podání nabídky poštou nebo jiným veřejným přepravcem se za okamžik podání nabídky považuje její fyzické převzetí zadavatelem (na podatelně </w:t>
      </w:r>
      <w:r w:rsidR="00204948">
        <w:t>obecního</w:t>
      </w:r>
      <w:r w:rsidRPr="003977D3">
        <w:t xml:space="preserve"> úřadu) na adrese výše uvedené.</w:t>
      </w:r>
    </w:p>
    <w:p w14:paraId="298B135E" w14:textId="77777777" w:rsidR="00685708" w:rsidRPr="003977D3" w:rsidRDefault="00685708" w:rsidP="00685708">
      <w:pPr>
        <w:pStyle w:val="Bezmezer"/>
        <w:ind w:left="196" w:right="396"/>
        <w:jc w:val="both"/>
      </w:pPr>
    </w:p>
    <w:p w14:paraId="6D3AEE0E" w14:textId="5D207EF4" w:rsidR="00975AB2" w:rsidRPr="003977D3" w:rsidRDefault="00685708" w:rsidP="00685708">
      <w:pPr>
        <w:pStyle w:val="Bezmezer"/>
        <w:ind w:left="196" w:right="396"/>
        <w:jc w:val="both"/>
      </w:pPr>
      <w:r w:rsidRPr="003977D3">
        <w:lastRenderedPageBreak/>
        <w:t>Doručené nabídky zaznamená zadavatel do seznamu nabídek podle pořadového čísla nabídky, data a hodiny doručení.</w:t>
      </w:r>
    </w:p>
    <w:p w14:paraId="42B33786" w14:textId="7065E432" w:rsidR="0046481E" w:rsidRPr="003977D3" w:rsidRDefault="0046481E" w:rsidP="00685708">
      <w:pPr>
        <w:pStyle w:val="Bezmezer"/>
        <w:ind w:left="196" w:right="396"/>
        <w:jc w:val="both"/>
      </w:pPr>
    </w:p>
    <w:p w14:paraId="77BD29E3" w14:textId="7BD5FFED" w:rsidR="001D7704" w:rsidRPr="003977D3" w:rsidRDefault="0046481E" w:rsidP="00E01ECC">
      <w:pPr>
        <w:pStyle w:val="Bezmezer"/>
        <w:ind w:left="196" w:right="396"/>
        <w:jc w:val="both"/>
      </w:pPr>
      <w:r w:rsidRPr="003977D3">
        <w:t>K otevírání obálek dojde bezprostředně po vypršení lhůty pro podání nabídek</w:t>
      </w:r>
      <w:r w:rsidR="00E01ECC" w:rsidRPr="003977D3">
        <w:t>.</w:t>
      </w:r>
    </w:p>
    <w:p w14:paraId="0ADCA7AA" w14:textId="4E18EC9D" w:rsidR="001D7704" w:rsidRPr="003977D3" w:rsidRDefault="001D7704" w:rsidP="001D7704">
      <w:pPr>
        <w:pStyle w:val="Bezmezer"/>
        <w:ind w:left="196" w:right="396"/>
        <w:jc w:val="both"/>
      </w:pPr>
    </w:p>
    <w:p w14:paraId="2D3A244B" w14:textId="4D5EBC60" w:rsidR="001D7704" w:rsidRPr="003977D3" w:rsidRDefault="001D7704" w:rsidP="001D7704">
      <w:pPr>
        <w:pStyle w:val="Bezmezer"/>
        <w:ind w:left="196" w:right="396"/>
        <w:jc w:val="both"/>
      </w:pPr>
      <w:r w:rsidRPr="003977D3">
        <w:t xml:space="preserve">Otevírání obálek je neveřejné a bez možnosti účasti zástupců účastníků </w:t>
      </w:r>
      <w:r w:rsidR="00E46D77">
        <w:t>zadávacího</w:t>
      </w:r>
      <w:r w:rsidRPr="003977D3">
        <w:t xml:space="preserve"> řízení.</w:t>
      </w:r>
    </w:p>
    <w:p w14:paraId="03986365" w14:textId="77777777" w:rsidR="00975AB2" w:rsidRPr="003977D3" w:rsidRDefault="00975AB2" w:rsidP="00975AB2">
      <w:pPr>
        <w:pStyle w:val="Zkladntext"/>
        <w:spacing w:before="5"/>
        <w:rPr>
          <w:sz w:val="16"/>
        </w:rPr>
      </w:pPr>
    </w:p>
    <w:p w14:paraId="447A75C5" w14:textId="2A06FA7B" w:rsidR="00975AB2" w:rsidRPr="003977D3" w:rsidRDefault="00975AB2" w:rsidP="00975AB2">
      <w:pPr>
        <w:pStyle w:val="Odstavecseseznamem"/>
        <w:numPr>
          <w:ilvl w:val="0"/>
          <w:numId w:val="3"/>
        </w:numPr>
        <w:tabs>
          <w:tab w:val="left" w:pos="453"/>
        </w:tabs>
        <w:spacing w:line="242" w:lineRule="auto"/>
        <w:ind w:left="196" w:right="332" w:firstLine="0"/>
        <w:jc w:val="both"/>
      </w:pPr>
      <w:r w:rsidRPr="003977D3">
        <w:rPr>
          <w:b/>
          <w:u w:val="single"/>
        </w:rPr>
        <w:t>Hodnotící kritérium:</w:t>
      </w:r>
      <w:r w:rsidRPr="003977D3">
        <w:rPr>
          <w:b/>
        </w:rPr>
        <w:t xml:space="preserve"> </w:t>
      </w:r>
      <w:r w:rsidRPr="003977D3">
        <w:t>Zadavatel stanovil, že nabídky budou hodnoceny podle jejich ekonomické výhodnosti, a to podle nejnižší nabídkové ceny v Kč bez DPH. Jako nejvhodnější bude vybrána</w:t>
      </w:r>
      <w:r w:rsidRPr="003977D3">
        <w:rPr>
          <w:spacing w:val="80"/>
        </w:rPr>
        <w:t xml:space="preserve"> </w:t>
      </w:r>
      <w:r w:rsidRPr="003977D3">
        <w:t>nabídka s nejnižší nabídkovou cenou bez DPH.</w:t>
      </w:r>
      <w:r w:rsidR="001C4217" w:rsidRPr="003977D3">
        <w:t xml:space="preserve"> </w:t>
      </w:r>
    </w:p>
    <w:p w14:paraId="2904E62D" w14:textId="77777777" w:rsidR="00975AB2" w:rsidRPr="003977D3" w:rsidRDefault="00975AB2" w:rsidP="00975AB2">
      <w:pPr>
        <w:pStyle w:val="Zkladntext"/>
        <w:spacing w:before="1"/>
        <w:rPr>
          <w:sz w:val="18"/>
        </w:rPr>
      </w:pPr>
    </w:p>
    <w:p w14:paraId="451B601C" w14:textId="1B34B47B" w:rsidR="00975AB2" w:rsidRPr="00204948" w:rsidRDefault="00975AB2" w:rsidP="00975AB2">
      <w:pPr>
        <w:pStyle w:val="Odstavecseseznamem"/>
        <w:numPr>
          <w:ilvl w:val="0"/>
          <w:numId w:val="3"/>
        </w:numPr>
        <w:tabs>
          <w:tab w:val="left" w:pos="417"/>
        </w:tabs>
        <w:jc w:val="both"/>
      </w:pPr>
      <w:r w:rsidRPr="003977D3">
        <w:rPr>
          <w:b/>
          <w:u w:val="single"/>
        </w:rPr>
        <w:t>Způsob</w:t>
      </w:r>
      <w:r w:rsidRPr="003977D3">
        <w:rPr>
          <w:b/>
          <w:spacing w:val="-7"/>
          <w:u w:val="single"/>
        </w:rPr>
        <w:t xml:space="preserve"> </w:t>
      </w:r>
      <w:r w:rsidRPr="003977D3">
        <w:rPr>
          <w:b/>
          <w:u w:val="single"/>
        </w:rPr>
        <w:t>jednání</w:t>
      </w:r>
      <w:r w:rsidRPr="003977D3">
        <w:rPr>
          <w:b/>
          <w:spacing w:val="-4"/>
          <w:u w:val="single"/>
        </w:rPr>
        <w:t xml:space="preserve"> </w:t>
      </w:r>
      <w:r w:rsidRPr="003977D3">
        <w:rPr>
          <w:b/>
          <w:u w:val="single"/>
        </w:rPr>
        <w:t>s</w:t>
      </w:r>
      <w:r w:rsidRPr="003977D3">
        <w:rPr>
          <w:b/>
          <w:spacing w:val="-2"/>
          <w:u w:val="single"/>
        </w:rPr>
        <w:t xml:space="preserve"> </w:t>
      </w:r>
      <w:r w:rsidRPr="003977D3">
        <w:rPr>
          <w:b/>
          <w:u w:val="single"/>
        </w:rPr>
        <w:t>účastníky:</w:t>
      </w:r>
      <w:r w:rsidRPr="003977D3">
        <w:rPr>
          <w:b/>
          <w:spacing w:val="-3"/>
        </w:rPr>
        <w:t xml:space="preserve"> </w:t>
      </w:r>
      <w:r w:rsidRPr="003977D3">
        <w:t>jednání</w:t>
      </w:r>
      <w:r w:rsidRPr="003977D3">
        <w:rPr>
          <w:spacing w:val="-4"/>
        </w:rPr>
        <w:t xml:space="preserve"> </w:t>
      </w:r>
      <w:r w:rsidRPr="003977D3">
        <w:t>se</w:t>
      </w:r>
      <w:r w:rsidRPr="003977D3">
        <w:rPr>
          <w:spacing w:val="-3"/>
        </w:rPr>
        <w:t xml:space="preserve"> </w:t>
      </w:r>
      <w:r w:rsidRPr="003977D3">
        <w:rPr>
          <w:spacing w:val="-2"/>
        </w:rPr>
        <w:t>nekoná</w:t>
      </w:r>
    </w:p>
    <w:p w14:paraId="4642FD3F" w14:textId="77777777" w:rsidR="00975AB2" w:rsidRPr="003977D3" w:rsidRDefault="00975AB2" w:rsidP="00975AB2">
      <w:pPr>
        <w:pStyle w:val="Zkladntext"/>
        <w:spacing w:before="9"/>
        <w:rPr>
          <w:sz w:val="16"/>
        </w:rPr>
      </w:pPr>
    </w:p>
    <w:p w14:paraId="013D7C89" w14:textId="77777777" w:rsidR="001D7704" w:rsidRPr="003977D3" w:rsidRDefault="00975AB2" w:rsidP="001D7704">
      <w:pPr>
        <w:pStyle w:val="Odstavecseseznamem"/>
        <w:numPr>
          <w:ilvl w:val="0"/>
          <w:numId w:val="3"/>
        </w:numPr>
        <w:tabs>
          <w:tab w:val="left" w:pos="424"/>
        </w:tabs>
        <w:spacing w:before="56" w:line="242" w:lineRule="auto"/>
        <w:ind w:right="335"/>
        <w:jc w:val="both"/>
        <w:rPr>
          <w:b/>
        </w:rPr>
      </w:pPr>
      <w:r w:rsidRPr="003977D3">
        <w:rPr>
          <w:b/>
          <w:u w:val="single"/>
        </w:rPr>
        <w:t>Podmínky a požadavky na zpracování nabídky:</w:t>
      </w:r>
      <w:r w:rsidRPr="003977D3">
        <w:rPr>
          <w:b/>
        </w:rPr>
        <w:t xml:space="preserve"> </w:t>
      </w:r>
    </w:p>
    <w:p w14:paraId="08F242A1" w14:textId="528A8864" w:rsidR="009E65C6" w:rsidRDefault="001D7704" w:rsidP="009E65C6">
      <w:pPr>
        <w:tabs>
          <w:tab w:val="left" w:pos="424"/>
        </w:tabs>
        <w:spacing w:before="56" w:line="242" w:lineRule="auto"/>
        <w:ind w:left="195" w:right="335"/>
        <w:jc w:val="both"/>
        <w:rPr>
          <w:bCs/>
        </w:rPr>
      </w:pPr>
      <w:r w:rsidRPr="003977D3">
        <w:rPr>
          <w:bCs/>
        </w:rPr>
        <w:t xml:space="preserve">Nabídka musí být předložena v požadovaném rozsahu, v požadovaném členění, v souladu s vyhlášenými </w:t>
      </w:r>
      <w:r w:rsidR="00E46D77">
        <w:rPr>
          <w:bCs/>
        </w:rPr>
        <w:t>zadávacími</w:t>
      </w:r>
      <w:r w:rsidRPr="003977D3">
        <w:rPr>
          <w:bCs/>
        </w:rPr>
        <w:t xml:space="preserve"> podmínkami. Doporučujeme, aby jednotlivé listy nabídky spolu byly pevně spojeny a zabezpečeny proti manipulaci. Vhodné je též doplnit číslování jednotlivých stran nepřerušovanou vzestupnou číselnou řadou. Formální náležitosti nabídky mají pouze doporučující charakter, v případě jejich nedodržení nebude účastník z účasti v</w:t>
      </w:r>
      <w:r w:rsidR="00E46D77">
        <w:rPr>
          <w:bCs/>
        </w:rPr>
        <w:t xml:space="preserve"> zadávacím</w:t>
      </w:r>
      <w:r w:rsidRPr="003977D3">
        <w:rPr>
          <w:bCs/>
        </w:rPr>
        <w:t xml:space="preserve"> řízení vyloučen. </w:t>
      </w:r>
      <w:r w:rsidR="009E65C6">
        <w:rPr>
          <w:bCs/>
        </w:rPr>
        <w:t xml:space="preserve">Požadovaný rozsah nabídky není formální náležitostí nabídky. </w:t>
      </w:r>
    </w:p>
    <w:p w14:paraId="12FA2305" w14:textId="490CBE6D" w:rsidR="00975AB2" w:rsidRPr="009E65C6" w:rsidRDefault="001D7704" w:rsidP="009E65C6">
      <w:pPr>
        <w:tabs>
          <w:tab w:val="left" w:pos="424"/>
        </w:tabs>
        <w:spacing w:before="56" w:line="242" w:lineRule="auto"/>
        <w:ind w:left="195" w:right="335"/>
        <w:jc w:val="both"/>
        <w:rPr>
          <w:bCs/>
        </w:rPr>
      </w:pPr>
      <w:r w:rsidRPr="003977D3">
        <w:rPr>
          <w:bCs/>
        </w:rPr>
        <w:t>Doporučené členění nabídky:</w:t>
      </w:r>
    </w:p>
    <w:p w14:paraId="211E3516" w14:textId="77777777" w:rsidR="00975AB2" w:rsidRPr="003977D3" w:rsidRDefault="00975AB2" w:rsidP="00975AB2">
      <w:pPr>
        <w:pStyle w:val="Odstavecseseznamem"/>
        <w:numPr>
          <w:ilvl w:val="1"/>
          <w:numId w:val="3"/>
        </w:numPr>
        <w:tabs>
          <w:tab w:val="left" w:pos="623"/>
          <w:tab w:val="left" w:pos="624"/>
        </w:tabs>
        <w:spacing w:before="197" w:line="280" w:lineRule="exact"/>
        <w:ind w:left="623" w:hanging="361"/>
        <w:rPr>
          <w:rFonts w:ascii="Symbol" w:hAnsi="Symbol"/>
        </w:rPr>
      </w:pPr>
      <w:r w:rsidRPr="003977D3">
        <w:t>Krycí</w:t>
      </w:r>
      <w:r w:rsidRPr="003977D3">
        <w:rPr>
          <w:spacing w:val="-2"/>
        </w:rPr>
        <w:t xml:space="preserve"> </w:t>
      </w:r>
      <w:r w:rsidRPr="003977D3">
        <w:t>list</w:t>
      </w:r>
      <w:r w:rsidRPr="003977D3">
        <w:rPr>
          <w:spacing w:val="-1"/>
        </w:rPr>
        <w:t xml:space="preserve"> </w:t>
      </w:r>
      <w:r w:rsidRPr="003977D3">
        <w:rPr>
          <w:spacing w:val="-2"/>
        </w:rPr>
        <w:t>nabídky</w:t>
      </w:r>
    </w:p>
    <w:p w14:paraId="1EE73E4C" w14:textId="11544910" w:rsidR="00975AB2" w:rsidRPr="003977D3" w:rsidRDefault="00975AB2" w:rsidP="00975AB2">
      <w:pPr>
        <w:pStyle w:val="Odstavecseseznamem"/>
        <w:numPr>
          <w:ilvl w:val="1"/>
          <w:numId w:val="3"/>
        </w:numPr>
        <w:tabs>
          <w:tab w:val="left" w:pos="623"/>
          <w:tab w:val="left" w:pos="624"/>
        </w:tabs>
        <w:ind w:left="623" w:right="333"/>
        <w:rPr>
          <w:rFonts w:ascii="Symbol" w:hAnsi="Symbol"/>
        </w:rPr>
      </w:pPr>
      <w:r w:rsidRPr="003977D3">
        <w:t>Podklady ke kvalifikaci dle požadavků zadavatele – viz</w:t>
      </w:r>
      <w:r w:rsidR="00320658">
        <w:t>.</w:t>
      </w:r>
      <w:r w:rsidRPr="003977D3">
        <w:t xml:space="preserve"> bod 13. </w:t>
      </w:r>
      <w:r w:rsidR="00224D87" w:rsidRPr="003977D3">
        <w:t>Výzvy – Požadavky</w:t>
      </w:r>
      <w:r w:rsidRPr="003977D3">
        <w:t xml:space="preserve"> na prokázání kvalifikace (lze využít přílohu č. 2 výzvy)</w:t>
      </w:r>
      <w:r w:rsidR="00320658">
        <w:t xml:space="preserve"> + dokumenty v prosté kopii</w:t>
      </w:r>
    </w:p>
    <w:p w14:paraId="284DB105" w14:textId="331B681D" w:rsidR="00975AB2" w:rsidRPr="00AF2298" w:rsidRDefault="00975AB2" w:rsidP="00975AB2">
      <w:pPr>
        <w:pStyle w:val="Odstavecseseznamem"/>
        <w:numPr>
          <w:ilvl w:val="1"/>
          <w:numId w:val="3"/>
        </w:numPr>
        <w:tabs>
          <w:tab w:val="left" w:pos="623"/>
          <w:tab w:val="left" w:pos="624"/>
        </w:tabs>
        <w:ind w:left="623" w:right="332"/>
        <w:rPr>
          <w:rFonts w:ascii="Symbol" w:hAnsi="Symbol"/>
        </w:rPr>
      </w:pPr>
      <w:r w:rsidRPr="003977D3">
        <w:t>Podepsaný</w:t>
      </w:r>
      <w:r w:rsidRPr="003977D3">
        <w:rPr>
          <w:spacing w:val="40"/>
        </w:rPr>
        <w:t xml:space="preserve"> </w:t>
      </w:r>
      <w:r w:rsidRPr="003977D3">
        <w:t>závazný</w:t>
      </w:r>
      <w:r w:rsidRPr="003977D3">
        <w:rPr>
          <w:spacing w:val="40"/>
        </w:rPr>
        <w:t xml:space="preserve"> </w:t>
      </w:r>
      <w:r w:rsidRPr="003977D3">
        <w:t>návrh</w:t>
      </w:r>
      <w:r w:rsidRPr="003977D3">
        <w:rPr>
          <w:spacing w:val="40"/>
        </w:rPr>
        <w:t xml:space="preserve"> </w:t>
      </w:r>
      <w:r w:rsidRPr="003977D3">
        <w:t>smlouvy</w:t>
      </w:r>
      <w:r w:rsidRPr="003977D3">
        <w:rPr>
          <w:spacing w:val="40"/>
        </w:rPr>
        <w:t xml:space="preserve"> </w:t>
      </w:r>
      <w:r w:rsidRPr="003977D3">
        <w:t>o</w:t>
      </w:r>
      <w:r w:rsidRPr="003977D3">
        <w:rPr>
          <w:spacing w:val="40"/>
        </w:rPr>
        <w:t xml:space="preserve"> </w:t>
      </w:r>
      <w:r w:rsidRPr="003977D3">
        <w:t>dílo,</w:t>
      </w:r>
      <w:r w:rsidRPr="003977D3">
        <w:rPr>
          <w:spacing w:val="40"/>
        </w:rPr>
        <w:t xml:space="preserve"> </w:t>
      </w:r>
      <w:r w:rsidRPr="003977D3">
        <w:t>který</w:t>
      </w:r>
      <w:r w:rsidRPr="003977D3">
        <w:rPr>
          <w:spacing w:val="40"/>
        </w:rPr>
        <w:t xml:space="preserve"> </w:t>
      </w:r>
      <w:r w:rsidRPr="003977D3">
        <w:t>účastník</w:t>
      </w:r>
      <w:r w:rsidRPr="003977D3">
        <w:rPr>
          <w:spacing w:val="40"/>
        </w:rPr>
        <w:t xml:space="preserve"> </w:t>
      </w:r>
      <w:r w:rsidRPr="003977D3">
        <w:t>nemůže</w:t>
      </w:r>
      <w:r w:rsidRPr="003977D3">
        <w:rPr>
          <w:spacing w:val="40"/>
        </w:rPr>
        <w:t xml:space="preserve"> </w:t>
      </w:r>
      <w:r w:rsidRPr="003977D3">
        <w:t>měnit</w:t>
      </w:r>
      <w:r w:rsidRPr="003977D3">
        <w:rPr>
          <w:spacing w:val="40"/>
        </w:rPr>
        <w:t xml:space="preserve"> </w:t>
      </w:r>
      <w:r w:rsidRPr="003977D3">
        <w:t>vyjma</w:t>
      </w:r>
      <w:r w:rsidRPr="003977D3">
        <w:rPr>
          <w:spacing w:val="40"/>
        </w:rPr>
        <w:t xml:space="preserve"> </w:t>
      </w:r>
      <w:r w:rsidRPr="003977D3">
        <w:t>doplnění</w:t>
      </w:r>
      <w:r w:rsidRPr="003977D3">
        <w:rPr>
          <w:spacing w:val="40"/>
        </w:rPr>
        <w:t xml:space="preserve"> </w:t>
      </w:r>
      <w:r w:rsidRPr="003977D3">
        <w:t>své identifikace, ceny, termínů plnění a údaje v kap. VI.</w:t>
      </w:r>
      <w:r w:rsidR="00AC5C32">
        <w:t xml:space="preserve"> Návrhu smlouvy o dílo</w:t>
      </w:r>
      <w:r w:rsidRPr="003977D3">
        <w:t xml:space="preserve"> (příloha č. 3)</w:t>
      </w:r>
    </w:p>
    <w:p w14:paraId="2AD37B93" w14:textId="2B0FBA1E" w:rsidR="00AF2298" w:rsidRPr="00320658" w:rsidRDefault="00AF2298" w:rsidP="00975AB2">
      <w:pPr>
        <w:pStyle w:val="Odstavecseseznamem"/>
        <w:numPr>
          <w:ilvl w:val="1"/>
          <w:numId w:val="3"/>
        </w:numPr>
        <w:tabs>
          <w:tab w:val="left" w:pos="623"/>
          <w:tab w:val="left" w:pos="624"/>
        </w:tabs>
        <w:ind w:left="623" w:right="332"/>
        <w:rPr>
          <w:rFonts w:ascii="Symbol" w:hAnsi="Symbol"/>
          <w:u w:val="single"/>
        </w:rPr>
      </w:pPr>
      <w:r>
        <w:t>Podepsaný závazný harmonogram prací s vyznačením základních milníků stavby (</w:t>
      </w:r>
      <w:r w:rsidRPr="00320658">
        <w:rPr>
          <w:u w:val="single"/>
        </w:rPr>
        <w:t>volná forma dle účastníka viz. bod 10 této Výzvy</w:t>
      </w:r>
      <w:r w:rsidR="00521BCD" w:rsidRPr="00320658">
        <w:rPr>
          <w:u w:val="single"/>
        </w:rPr>
        <w:t>)</w:t>
      </w:r>
      <w:r w:rsidRPr="00320658">
        <w:rPr>
          <w:u w:val="single"/>
        </w:rPr>
        <w:t xml:space="preserve"> </w:t>
      </w:r>
    </w:p>
    <w:p w14:paraId="478CC443" w14:textId="2824D6FB" w:rsidR="00975AB2" w:rsidRPr="003977D3" w:rsidRDefault="00975AB2" w:rsidP="00975AB2">
      <w:pPr>
        <w:pStyle w:val="Odstavecseseznamem"/>
        <w:numPr>
          <w:ilvl w:val="1"/>
          <w:numId w:val="3"/>
        </w:numPr>
        <w:tabs>
          <w:tab w:val="left" w:pos="623"/>
          <w:tab w:val="left" w:pos="624"/>
        </w:tabs>
        <w:spacing w:before="3" w:line="237" w:lineRule="auto"/>
        <w:ind w:left="623" w:right="333"/>
        <w:rPr>
          <w:rFonts w:ascii="Symbol" w:hAnsi="Symbol"/>
        </w:rPr>
      </w:pPr>
      <w:r w:rsidRPr="003977D3">
        <w:t xml:space="preserve">Oceněný soupis dodávek, služeb a prací s výkazem výměr (příloha č. 4) </w:t>
      </w:r>
      <w:r w:rsidR="00CD3F63">
        <w:t xml:space="preserve">stvrzený podpisem oprávněné osoby účastníka; </w:t>
      </w:r>
      <w:r w:rsidRPr="003977D3">
        <w:t xml:space="preserve">zadavatel </w:t>
      </w:r>
      <w:r w:rsidR="00AC5C32">
        <w:t>požaduje</w:t>
      </w:r>
      <w:r w:rsidRPr="003977D3">
        <w:t xml:space="preserve"> předložit v</w:t>
      </w:r>
      <w:r w:rsidR="00AC5C32">
        <w:t xml:space="preserve"> rámci elektronické kopie nabídky </w:t>
      </w:r>
      <w:r w:rsidRPr="003977D3">
        <w:t>editovateln</w:t>
      </w:r>
      <w:r w:rsidR="00AC5C32">
        <w:t>ý</w:t>
      </w:r>
      <w:r w:rsidRPr="003977D3">
        <w:t xml:space="preserve"> formát kompatibilní s MS Excel</w:t>
      </w:r>
      <w:r w:rsidR="00CD3F63">
        <w:t xml:space="preserve"> této vyplněné přílohy. Vyplněné částky musí souhlasit s tištěným originálem nabídky</w:t>
      </w:r>
    </w:p>
    <w:p w14:paraId="7E52280F" w14:textId="77777777" w:rsidR="00975AB2" w:rsidRPr="003977D3" w:rsidRDefault="00975AB2" w:rsidP="00975AB2">
      <w:pPr>
        <w:pStyle w:val="Odstavecseseznamem"/>
        <w:numPr>
          <w:ilvl w:val="1"/>
          <w:numId w:val="3"/>
        </w:numPr>
        <w:tabs>
          <w:tab w:val="left" w:pos="623"/>
          <w:tab w:val="left" w:pos="624"/>
        </w:tabs>
        <w:spacing w:before="2"/>
        <w:ind w:left="623" w:hanging="361"/>
        <w:rPr>
          <w:rFonts w:ascii="Symbol" w:hAnsi="Symbol"/>
        </w:rPr>
      </w:pPr>
      <w:r w:rsidRPr="003977D3">
        <w:t>Vyplněný</w:t>
      </w:r>
      <w:r w:rsidRPr="003977D3">
        <w:rPr>
          <w:spacing w:val="-6"/>
        </w:rPr>
        <w:t xml:space="preserve"> </w:t>
      </w:r>
      <w:r w:rsidRPr="003977D3">
        <w:t>vzor</w:t>
      </w:r>
      <w:r w:rsidRPr="003977D3">
        <w:rPr>
          <w:spacing w:val="-5"/>
        </w:rPr>
        <w:t xml:space="preserve"> </w:t>
      </w:r>
      <w:r w:rsidRPr="003977D3">
        <w:t>„Specifikace</w:t>
      </w:r>
      <w:r w:rsidRPr="003977D3">
        <w:rPr>
          <w:spacing w:val="-7"/>
        </w:rPr>
        <w:t xml:space="preserve"> </w:t>
      </w:r>
      <w:r w:rsidRPr="003977D3">
        <w:t>svítidel“</w:t>
      </w:r>
      <w:r w:rsidRPr="003977D3">
        <w:rPr>
          <w:spacing w:val="-3"/>
        </w:rPr>
        <w:t xml:space="preserve"> </w:t>
      </w:r>
      <w:r w:rsidRPr="003977D3">
        <w:t>(příloha</w:t>
      </w:r>
      <w:r w:rsidRPr="003977D3">
        <w:rPr>
          <w:spacing w:val="-3"/>
        </w:rPr>
        <w:t xml:space="preserve"> </w:t>
      </w:r>
      <w:r w:rsidRPr="003977D3">
        <w:t>č.</w:t>
      </w:r>
      <w:r w:rsidRPr="003977D3">
        <w:rPr>
          <w:spacing w:val="-5"/>
        </w:rPr>
        <w:t xml:space="preserve"> 7)</w:t>
      </w:r>
    </w:p>
    <w:p w14:paraId="30D7D2F8" w14:textId="77777777" w:rsidR="00975AB2" w:rsidRPr="003977D3" w:rsidRDefault="00975AB2" w:rsidP="00975AB2">
      <w:pPr>
        <w:pStyle w:val="Odstavecseseznamem"/>
        <w:numPr>
          <w:ilvl w:val="1"/>
          <w:numId w:val="3"/>
        </w:numPr>
        <w:tabs>
          <w:tab w:val="left" w:pos="623"/>
          <w:tab w:val="left" w:pos="624"/>
        </w:tabs>
        <w:ind w:left="623" w:hanging="361"/>
        <w:rPr>
          <w:rFonts w:ascii="Symbol" w:hAnsi="Symbol"/>
        </w:rPr>
      </w:pPr>
      <w:r w:rsidRPr="003977D3">
        <w:t>Vyplněný</w:t>
      </w:r>
      <w:r w:rsidRPr="003977D3">
        <w:rPr>
          <w:spacing w:val="-7"/>
        </w:rPr>
        <w:t xml:space="preserve"> </w:t>
      </w:r>
      <w:r w:rsidRPr="003977D3">
        <w:t>vzor</w:t>
      </w:r>
      <w:r w:rsidRPr="003977D3">
        <w:rPr>
          <w:spacing w:val="-6"/>
        </w:rPr>
        <w:t xml:space="preserve"> </w:t>
      </w:r>
      <w:r w:rsidRPr="003977D3">
        <w:t>„Technické</w:t>
      </w:r>
      <w:r w:rsidRPr="003977D3">
        <w:rPr>
          <w:spacing w:val="-5"/>
        </w:rPr>
        <w:t xml:space="preserve"> </w:t>
      </w:r>
      <w:r w:rsidRPr="003977D3">
        <w:t>parametry,</w:t>
      </w:r>
      <w:r w:rsidRPr="003977D3">
        <w:rPr>
          <w:spacing w:val="-5"/>
        </w:rPr>
        <w:t xml:space="preserve"> </w:t>
      </w:r>
      <w:r w:rsidRPr="003977D3">
        <w:t>silniční</w:t>
      </w:r>
      <w:r w:rsidRPr="003977D3">
        <w:rPr>
          <w:spacing w:val="-4"/>
        </w:rPr>
        <w:t xml:space="preserve"> </w:t>
      </w:r>
      <w:r w:rsidRPr="003977D3">
        <w:t>svítidlo“</w:t>
      </w:r>
      <w:r w:rsidRPr="003977D3">
        <w:rPr>
          <w:spacing w:val="-5"/>
        </w:rPr>
        <w:t xml:space="preserve"> </w:t>
      </w:r>
      <w:r w:rsidRPr="003977D3">
        <w:t>(příloha</w:t>
      </w:r>
      <w:r w:rsidRPr="003977D3">
        <w:rPr>
          <w:spacing w:val="-4"/>
        </w:rPr>
        <w:t xml:space="preserve"> </w:t>
      </w:r>
      <w:r w:rsidRPr="003977D3">
        <w:t>č.</w:t>
      </w:r>
      <w:r w:rsidRPr="003977D3">
        <w:rPr>
          <w:spacing w:val="-5"/>
        </w:rPr>
        <w:t xml:space="preserve"> 8)</w:t>
      </w:r>
    </w:p>
    <w:p w14:paraId="62C52FF6" w14:textId="77777777" w:rsidR="00975AB2" w:rsidRPr="003977D3" w:rsidRDefault="00975AB2" w:rsidP="00975AB2">
      <w:pPr>
        <w:pStyle w:val="Odstavecseseznamem"/>
        <w:numPr>
          <w:ilvl w:val="1"/>
          <w:numId w:val="3"/>
        </w:numPr>
        <w:tabs>
          <w:tab w:val="left" w:pos="623"/>
          <w:tab w:val="left" w:pos="624"/>
        </w:tabs>
        <w:spacing w:before="1"/>
        <w:ind w:left="623" w:hanging="361"/>
        <w:rPr>
          <w:rFonts w:ascii="Symbol" w:hAnsi="Symbol"/>
        </w:rPr>
      </w:pPr>
      <w:r w:rsidRPr="003977D3">
        <w:t>Produktový/technický</w:t>
      </w:r>
      <w:r w:rsidRPr="003977D3">
        <w:rPr>
          <w:spacing w:val="-7"/>
        </w:rPr>
        <w:t xml:space="preserve"> </w:t>
      </w:r>
      <w:r w:rsidRPr="003977D3">
        <w:t>list</w:t>
      </w:r>
      <w:r w:rsidRPr="003977D3">
        <w:rPr>
          <w:spacing w:val="-5"/>
        </w:rPr>
        <w:t xml:space="preserve"> </w:t>
      </w:r>
      <w:r w:rsidRPr="003977D3">
        <w:t>nabízeného</w:t>
      </w:r>
      <w:r w:rsidRPr="003977D3">
        <w:rPr>
          <w:spacing w:val="-4"/>
        </w:rPr>
        <w:t xml:space="preserve"> </w:t>
      </w:r>
      <w:r w:rsidRPr="003977D3">
        <w:t>svítidla a</w:t>
      </w:r>
      <w:r w:rsidRPr="003977D3">
        <w:rPr>
          <w:spacing w:val="-5"/>
        </w:rPr>
        <w:t xml:space="preserve"> </w:t>
      </w:r>
      <w:r w:rsidRPr="003977D3">
        <w:t>stožáru</w:t>
      </w:r>
    </w:p>
    <w:p w14:paraId="41CDCF3A" w14:textId="77777777" w:rsidR="00975AB2" w:rsidRPr="0060446C" w:rsidRDefault="00975AB2" w:rsidP="00975AB2">
      <w:pPr>
        <w:pStyle w:val="Odstavecseseznamem"/>
        <w:numPr>
          <w:ilvl w:val="1"/>
          <w:numId w:val="3"/>
        </w:numPr>
        <w:tabs>
          <w:tab w:val="left" w:pos="623"/>
          <w:tab w:val="left" w:pos="624"/>
        </w:tabs>
        <w:spacing w:before="1" w:line="279" w:lineRule="exact"/>
        <w:ind w:left="623" w:hanging="361"/>
        <w:rPr>
          <w:rFonts w:ascii="Symbol" w:hAnsi="Symbol"/>
        </w:rPr>
      </w:pPr>
      <w:r w:rsidRPr="003977D3">
        <w:t>CE</w:t>
      </w:r>
      <w:r w:rsidRPr="003977D3">
        <w:rPr>
          <w:spacing w:val="-3"/>
        </w:rPr>
        <w:t xml:space="preserve"> </w:t>
      </w:r>
      <w:r w:rsidRPr="003977D3">
        <w:t>a</w:t>
      </w:r>
      <w:r w:rsidRPr="003977D3">
        <w:rPr>
          <w:spacing w:val="-2"/>
        </w:rPr>
        <w:t xml:space="preserve"> </w:t>
      </w:r>
      <w:r w:rsidRPr="003977D3">
        <w:t>prohlášení</w:t>
      </w:r>
      <w:r w:rsidRPr="003977D3">
        <w:rPr>
          <w:spacing w:val="-4"/>
        </w:rPr>
        <w:t xml:space="preserve"> </w:t>
      </w:r>
      <w:r w:rsidRPr="003977D3">
        <w:t>o</w:t>
      </w:r>
      <w:r w:rsidRPr="003977D3">
        <w:rPr>
          <w:spacing w:val="-1"/>
        </w:rPr>
        <w:t xml:space="preserve"> </w:t>
      </w:r>
      <w:r w:rsidRPr="003977D3">
        <w:t>shodě</w:t>
      </w:r>
      <w:r w:rsidRPr="003977D3">
        <w:rPr>
          <w:spacing w:val="-1"/>
        </w:rPr>
        <w:t xml:space="preserve"> </w:t>
      </w:r>
      <w:r w:rsidRPr="003977D3">
        <w:t>dle</w:t>
      </w:r>
      <w:r w:rsidRPr="003977D3">
        <w:rPr>
          <w:spacing w:val="-5"/>
        </w:rPr>
        <w:t xml:space="preserve"> </w:t>
      </w:r>
      <w:r w:rsidRPr="003977D3">
        <w:t>z.</w:t>
      </w:r>
      <w:r w:rsidRPr="003977D3">
        <w:rPr>
          <w:spacing w:val="-3"/>
        </w:rPr>
        <w:t xml:space="preserve"> </w:t>
      </w:r>
      <w:r w:rsidRPr="003977D3">
        <w:t>č.</w:t>
      </w:r>
      <w:r w:rsidRPr="003977D3">
        <w:rPr>
          <w:spacing w:val="-3"/>
        </w:rPr>
        <w:t xml:space="preserve"> </w:t>
      </w:r>
      <w:r w:rsidRPr="003977D3">
        <w:t>22/1997</w:t>
      </w:r>
      <w:r w:rsidRPr="003977D3">
        <w:rPr>
          <w:spacing w:val="-3"/>
        </w:rPr>
        <w:t xml:space="preserve"> </w:t>
      </w:r>
      <w:r w:rsidRPr="003977D3">
        <w:rPr>
          <w:spacing w:val="-5"/>
        </w:rPr>
        <w:t>Sb.</w:t>
      </w:r>
    </w:p>
    <w:p w14:paraId="4CDD24F9" w14:textId="1B6EC901" w:rsidR="0060446C" w:rsidRPr="00CD3F63" w:rsidRDefault="0060446C" w:rsidP="00975AB2">
      <w:pPr>
        <w:pStyle w:val="Odstavecseseznamem"/>
        <w:numPr>
          <w:ilvl w:val="1"/>
          <w:numId w:val="3"/>
        </w:numPr>
        <w:tabs>
          <w:tab w:val="left" w:pos="623"/>
          <w:tab w:val="left" w:pos="624"/>
        </w:tabs>
        <w:spacing w:before="1" w:line="279" w:lineRule="exact"/>
        <w:ind w:left="623" w:hanging="361"/>
        <w:rPr>
          <w:rFonts w:ascii="Symbol" w:hAnsi="Symbol"/>
        </w:rPr>
      </w:pPr>
      <w:r>
        <w:rPr>
          <w:spacing w:val="-5"/>
        </w:rPr>
        <w:t>Certifikát svítidel ENEC</w:t>
      </w:r>
    </w:p>
    <w:p w14:paraId="405737AB" w14:textId="569706B2" w:rsidR="00CD3F63" w:rsidRPr="003977D3" w:rsidRDefault="00CD3F63" w:rsidP="00975AB2">
      <w:pPr>
        <w:pStyle w:val="Odstavecseseznamem"/>
        <w:numPr>
          <w:ilvl w:val="1"/>
          <w:numId w:val="3"/>
        </w:numPr>
        <w:tabs>
          <w:tab w:val="left" w:pos="623"/>
          <w:tab w:val="left" w:pos="624"/>
        </w:tabs>
        <w:spacing w:before="1" w:line="279" w:lineRule="exact"/>
        <w:ind w:left="623" w:hanging="361"/>
        <w:rPr>
          <w:rFonts w:ascii="Symbol" w:hAnsi="Symbol"/>
        </w:rPr>
      </w:pPr>
      <w:r>
        <w:rPr>
          <w:spacing w:val="-5"/>
        </w:rPr>
        <w:t>Test report zkoušek EMC</w:t>
      </w:r>
      <w:r w:rsidR="0060446C">
        <w:rPr>
          <w:spacing w:val="-5"/>
        </w:rPr>
        <w:t xml:space="preserve"> z rámce certifikace svítidel</w:t>
      </w:r>
    </w:p>
    <w:p w14:paraId="0F93BC44" w14:textId="0495AA36" w:rsidR="00975AB2" w:rsidRPr="003977D3" w:rsidRDefault="00975AB2" w:rsidP="00975AB2">
      <w:pPr>
        <w:pStyle w:val="Odstavecseseznamem"/>
        <w:numPr>
          <w:ilvl w:val="1"/>
          <w:numId w:val="3"/>
        </w:numPr>
        <w:tabs>
          <w:tab w:val="left" w:pos="623"/>
          <w:tab w:val="left" w:pos="624"/>
        </w:tabs>
        <w:spacing w:line="279" w:lineRule="exact"/>
        <w:ind w:left="623" w:hanging="361"/>
        <w:rPr>
          <w:rFonts w:ascii="Symbol" w:hAnsi="Symbol"/>
        </w:rPr>
      </w:pPr>
      <w:r w:rsidRPr="003977D3">
        <w:t>Předložení</w:t>
      </w:r>
      <w:r w:rsidRPr="003977D3">
        <w:rPr>
          <w:spacing w:val="-4"/>
        </w:rPr>
        <w:t xml:space="preserve"> </w:t>
      </w:r>
      <w:r w:rsidRPr="003977D3">
        <w:t>eulum</w:t>
      </w:r>
      <w:r w:rsidRPr="003977D3">
        <w:rPr>
          <w:spacing w:val="-1"/>
        </w:rPr>
        <w:t xml:space="preserve"> </w:t>
      </w:r>
      <w:r w:rsidRPr="003977D3">
        <w:t>dat</w:t>
      </w:r>
      <w:r w:rsidRPr="003977D3">
        <w:rPr>
          <w:spacing w:val="-4"/>
        </w:rPr>
        <w:t xml:space="preserve"> </w:t>
      </w:r>
      <w:r w:rsidRPr="003977D3">
        <w:t>ve</w:t>
      </w:r>
      <w:r w:rsidRPr="003977D3">
        <w:rPr>
          <w:spacing w:val="-4"/>
        </w:rPr>
        <w:t xml:space="preserve"> </w:t>
      </w:r>
      <w:r w:rsidRPr="003977D3">
        <w:t>formátu</w:t>
      </w:r>
      <w:r w:rsidRPr="003977D3">
        <w:rPr>
          <w:spacing w:val="-2"/>
        </w:rPr>
        <w:t xml:space="preserve"> </w:t>
      </w:r>
      <w:r w:rsidRPr="003977D3">
        <w:t>ldt</w:t>
      </w:r>
      <w:r w:rsidRPr="003977D3">
        <w:rPr>
          <w:spacing w:val="-4"/>
        </w:rPr>
        <w:t xml:space="preserve"> </w:t>
      </w:r>
      <w:r w:rsidRPr="003977D3">
        <w:t>nebo</w:t>
      </w:r>
      <w:r w:rsidRPr="003977D3">
        <w:rPr>
          <w:spacing w:val="-4"/>
        </w:rPr>
        <w:t xml:space="preserve"> </w:t>
      </w:r>
      <w:r w:rsidRPr="003977D3">
        <w:t>ies</w:t>
      </w:r>
      <w:r w:rsidRPr="003977D3">
        <w:rPr>
          <w:spacing w:val="-5"/>
        </w:rPr>
        <w:t xml:space="preserve"> </w:t>
      </w:r>
      <w:r w:rsidRPr="003977D3">
        <w:t>a</w:t>
      </w:r>
      <w:r w:rsidRPr="003977D3">
        <w:rPr>
          <w:spacing w:val="-2"/>
        </w:rPr>
        <w:t xml:space="preserve"> </w:t>
      </w:r>
      <w:r w:rsidRPr="003977D3">
        <w:t>otevřeného</w:t>
      </w:r>
      <w:r w:rsidRPr="003977D3">
        <w:rPr>
          <w:spacing w:val="-4"/>
        </w:rPr>
        <w:t xml:space="preserve"> </w:t>
      </w:r>
      <w:r w:rsidRPr="003977D3">
        <w:t>výpočtu</w:t>
      </w:r>
      <w:r w:rsidRPr="003977D3">
        <w:rPr>
          <w:spacing w:val="-2"/>
        </w:rPr>
        <w:t xml:space="preserve"> (Dialux)</w:t>
      </w:r>
      <w:r w:rsidR="0060446C">
        <w:rPr>
          <w:spacing w:val="-2"/>
        </w:rPr>
        <w:t>, v elektronické verzi nabídky</w:t>
      </w:r>
    </w:p>
    <w:p w14:paraId="31AA282A" w14:textId="1FD5035D" w:rsidR="00975AB2" w:rsidRPr="003977D3" w:rsidRDefault="00975AB2" w:rsidP="00975AB2">
      <w:pPr>
        <w:pStyle w:val="Odstavecseseznamem"/>
        <w:numPr>
          <w:ilvl w:val="1"/>
          <w:numId w:val="3"/>
        </w:numPr>
        <w:tabs>
          <w:tab w:val="left" w:pos="624"/>
        </w:tabs>
        <w:ind w:left="623" w:hanging="361"/>
        <w:jc w:val="both"/>
        <w:rPr>
          <w:rFonts w:ascii="Symbol" w:hAnsi="Symbol"/>
        </w:rPr>
      </w:pPr>
      <w:r w:rsidRPr="003977D3">
        <w:t>Předložení</w:t>
      </w:r>
      <w:r w:rsidRPr="003977D3">
        <w:rPr>
          <w:spacing w:val="-6"/>
        </w:rPr>
        <w:t xml:space="preserve"> </w:t>
      </w:r>
      <w:r w:rsidRPr="003977D3">
        <w:t>světelného</w:t>
      </w:r>
      <w:r w:rsidRPr="003977D3">
        <w:rPr>
          <w:spacing w:val="-6"/>
        </w:rPr>
        <w:t xml:space="preserve"> </w:t>
      </w:r>
      <w:r w:rsidRPr="003977D3">
        <w:t>návrhu</w:t>
      </w:r>
      <w:r w:rsidRPr="003977D3">
        <w:rPr>
          <w:spacing w:val="-6"/>
        </w:rPr>
        <w:t xml:space="preserve"> </w:t>
      </w:r>
      <w:r w:rsidRPr="003977D3">
        <w:t>kvalifikovaným</w:t>
      </w:r>
      <w:r w:rsidRPr="003977D3">
        <w:rPr>
          <w:spacing w:val="-3"/>
        </w:rPr>
        <w:t xml:space="preserve"> </w:t>
      </w:r>
      <w:r w:rsidRPr="003977D3">
        <w:t>technikem</w:t>
      </w:r>
      <w:r w:rsidRPr="003977D3">
        <w:rPr>
          <w:spacing w:val="-2"/>
        </w:rPr>
        <w:t xml:space="preserve"> </w:t>
      </w:r>
      <w:r w:rsidRPr="003977D3">
        <w:t>dle</w:t>
      </w:r>
      <w:r w:rsidRPr="003977D3">
        <w:rPr>
          <w:spacing w:val="-7"/>
        </w:rPr>
        <w:t xml:space="preserve"> </w:t>
      </w:r>
      <w:r w:rsidRPr="003977D3">
        <w:t>podkladu</w:t>
      </w:r>
      <w:r w:rsidRPr="003977D3">
        <w:rPr>
          <w:spacing w:val="-6"/>
        </w:rPr>
        <w:t xml:space="preserve"> </w:t>
      </w:r>
      <w:r w:rsidRPr="003977D3">
        <w:t>(příloha</w:t>
      </w:r>
      <w:r w:rsidRPr="003977D3">
        <w:rPr>
          <w:spacing w:val="-4"/>
        </w:rPr>
        <w:t xml:space="preserve"> </w:t>
      </w:r>
      <w:r w:rsidRPr="003977D3">
        <w:t>č.</w:t>
      </w:r>
      <w:r w:rsidRPr="003977D3">
        <w:rPr>
          <w:spacing w:val="-6"/>
        </w:rPr>
        <w:t xml:space="preserve"> </w:t>
      </w:r>
      <w:r w:rsidRPr="003977D3">
        <w:rPr>
          <w:spacing w:val="-5"/>
        </w:rPr>
        <w:t>6)</w:t>
      </w:r>
      <w:r w:rsidR="0060446C">
        <w:rPr>
          <w:spacing w:val="-5"/>
        </w:rPr>
        <w:t>, v elektronické verzi nabídky budou doloženy otevřené soubory výpočtů situací a rušivého světla</w:t>
      </w:r>
    </w:p>
    <w:p w14:paraId="67D39438" w14:textId="64B19087" w:rsidR="00975AB2" w:rsidRPr="003977D3" w:rsidRDefault="00975AB2" w:rsidP="00975AB2">
      <w:pPr>
        <w:pStyle w:val="Odstavecseseznamem"/>
        <w:numPr>
          <w:ilvl w:val="1"/>
          <w:numId w:val="3"/>
        </w:numPr>
        <w:tabs>
          <w:tab w:val="left" w:pos="624"/>
        </w:tabs>
        <w:spacing w:before="1"/>
        <w:ind w:left="623" w:right="332"/>
        <w:jc w:val="both"/>
        <w:rPr>
          <w:rFonts w:ascii="Symbol" w:hAnsi="Symbol"/>
        </w:rPr>
      </w:pPr>
      <w:r w:rsidRPr="003977D3">
        <w:t xml:space="preserve">Seznam poddodavatelů včetně jejich identifikačních údajů, pokud jsou účastníkovi </w:t>
      </w:r>
      <w:r w:rsidR="00E46D77">
        <w:t>zadávacího</w:t>
      </w:r>
      <w:r w:rsidRPr="003977D3">
        <w:t xml:space="preserve"> řízení známi a věcných částí, které budou plnit. Pokud účastník </w:t>
      </w:r>
      <w:r w:rsidR="00E46D77">
        <w:t>zadávacího</w:t>
      </w:r>
      <w:r w:rsidRPr="003977D3">
        <w:t xml:space="preserve"> řízení nepředloží seznam svých poddodavatelů, má se za to, že bude plnit veřejnou zakázku vlastní kapacitou. (lze využít přílohu č. </w:t>
      </w:r>
      <w:r w:rsidR="002B6924">
        <w:t>10</w:t>
      </w:r>
      <w:r w:rsidRPr="003977D3">
        <w:t xml:space="preserve"> této výzvy)</w:t>
      </w:r>
    </w:p>
    <w:p w14:paraId="3AEA14B1" w14:textId="6382782A" w:rsidR="00975AB2" w:rsidRPr="00E53C80" w:rsidRDefault="00975AB2" w:rsidP="00975AB2">
      <w:pPr>
        <w:pStyle w:val="Odstavecseseznamem"/>
        <w:numPr>
          <w:ilvl w:val="1"/>
          <w:numId w:val="3"/>
        </w:numPr>
        <w:tabs>
          <w:tab w:val="left" w:pos="624"/>
        </w:tabs>
        <w:spacing w:before="1"/>
        <w:ind w:left="623" w:hanging="361"/>
        <w:jc w:val="both"/>
        <w:rPr>
          <w:rFonts w:ascii="Symbol" w:hAnsi="Symbol"/>
        </w:rPr>
      </w:pPr>
      <w:r w:rsidRPr="003977D3">
        <w:t>Čestné</w:t>
      </w:r>
      <w:r w:rsidRPr="003977D3">
        <w:rPr>
          <w:spacing w:val="-4"/>
        </w:rPr>
        <w:t xml:space="preserve"> </w:t>
      </w:r>
      <w:r w:rsidRPr="003977D3">
        <w:t>prohlášení</w:t>
      </w:r>
      <w:r w:rsidRPr="003977D3">
        <w:rPr>
          <w:spacing w:val="-5"/>
        </w:rPr>
        <w:t xml:space="preserve"> </w:t>
      </w:r>
      <w:r w:rsidRPr="003977D3">
        <w:t>o</w:t>
      </w:r>
      <w:r w:rsidRPr="003977D3">
        <w:rPr>
          <w:spacing w:val="-6"/>
        </w:rPr>
        <w:t xml:space="preserve"> </w:t>
      </w:r>
      <w:r w:rsidRPr="003977D3">
        <w:t>společensky</w:t>
      </w:r>
      <w:r w:rsidRPr="003977D3">
        <w:rPr>
          <w:spacing w:val="-6"/>
        </w:rPr>
        <w:t xml:space="preserve"> </w:t>
      </w:r>
      <w:r w:rsidRPr="003977D3">
        <w:t>odpovědném</w:t>
      </w:r>
      <w:r w:rsidRPr="003977D3">
        <w:rPr>
          <w:spacing w:val="-6"/>
        </w:rPr>
        <w:t xml:space="preserve"> </w:t>
      </w:r>
      <w:r w:rsidRPr="003977D3">
        <w:t>plnění</w:t>
      </w:r>
      <w:r w:rsidRPr="003977D3">
        <w:rPr>
          <w:spacing w:val="-7"/>
        </w:rPr>
        <w:t xml:space="preserve"> </w:t>
      </w:r>
      <w:r w:rsidRPr="003977D3">
        <w:t>veřejné</w:t>
      </w:r>
      <w:r w:rsidRPr="003977D3">
        <w:rPr>
          <w:spacing w:val="-3"/>
        </w:rPr>
        <w:t xml:space="preserve"> </w:t>
      </w:r>
      <w:r w:rsidRPr="003977D3">
        <w:t>zakázky</w:t>
      </w:r>
      <w:r w:rsidRPr="003977D3">
        <w:rPr>
          <w:spacing w:val="-2"/>
        </w:rPr>
        <w:t xml:space="preserve"> </w:t>
      </w:r>
      <w:r w:rsidRPr="003977D3">
        <w:t>(příloha</w:t>
      </w:r>
      <w:r w:rsidRPr="003977D3">
        <w:rPr>
          <w:spacing w:val="-4"/>
        </w:rPr>
        <w:t xml:space="preserve"> </w:t>
      </w:r>
      <w:r w:rsidRPr="003977D3">
        <w:t>č.</w:t>
      </w:r>
      <w:r w:rsidRPr="003977D3">
        <w:rPr>
          <w:spacing w:val="-5"/>
        </w:rPr>
        <w:t xml:space="preserve"> 1</w:t>
      </w:r>
      <w:r w:rsidR="002B6924">
        <w:rPr>
          <w:spacing w:val="-5"/>
        </w:rPr>
        <w:t>1</w:t>
      </w:r>
      <w:r w:rsidRPr="003977D3">
        <w:rPr>
          <w:spacing w:val="-5"/>
        </w:rPr>
        <w:t>)</w:t>
      </w:r>
    </w:p>
    <w:p w14:paraId="7B208781" w14:textId="68C3E789" w:rsidR="002B6924" w:rsidRPr="002B6924" w:rsidRDefault="002B6924" w:rsidP="002B6924">
      <w:pPr>
        <w:pStyle w:val="Odstavecseseznamem"/>
        <w:numPr>
          <w:ilvl w:val="1"/>
          <w:numId w:val="3"/>
        </w:numPr>
        <w:tabs>
          <w:tab w:val="left" w:pos="624"/>
        </w:tabs>
        <w:spacing w:before="1"/>
        <w:ind w:left="623" w:hanging="361"/>
        <w:jc w:val="both"/>
        <w:rPr>
          <w:rFonts w:ascii="Symbol" w:hAnsi="Symbol"/>
        </w:rPr>
      </w:pPr>
      <w:r w:rsidRPr="003977D3">
        <w:t>Čestné</w:t>
      </w:r>
      <w:r w:rsidRPr="003977D3">
        <w:rPr>
          <w:spacing w:val="-4"/>
        </w:rPr>
        <w:t xml:space="preserve"> </w:t>
      </w:r>
      <w:r w:rsidRPr="003977D3">
        <w:t>prohlášení</w:t>
      </w:r>
      <w:r w:rsidRPr="003977D3">
        <w:rPr>
          <w:spacing w:val="-5"/>
        </w:rPr>
        <w:t xml:space="preserve"> </w:t>
      </w:r>
      <w:r w:rsidRPr="003977D3">
        <w:t>o</w:t>
      </w:r>
      <w:r w:rsidRPr="003977D3">
        <w:rPr>
          <w:spacing w:val="-6"/>
        </w:rPr>
        <w:t xml:space="preserve"> </w:t>
      </w:r>
      <w:r>
        <w:t>zamezení střetu zájmu dle vzoru poskytovatele dotace a NPO</w:t>
      </w:r>
      <w:r w:rsidRPr="003977D3">
        <w:rPr>
          <w:spacing w:val="-2"/>
        </w:rPr>
        <w:t xml:space="preserve"> </w:t>
      </w:r>
      <w:r w:rsidRPr="003977D3">
        <w:t>(příloha</w:t>
      </w:r>
      <w:r w:rsidRPr="003977D3">
        <w:rPr>
          <w:spacing w:val="-4"/>
        </w:rPr>
        <w:t xml:space="preserve"> </w:t>
      </w:r>
      <w:r w:rsidRPr="003977D3">
        <w:t>č.</w:t>
      </w:r>
      <w:r w:rsidRPr="003977D3">
        <w:rPr>
          <w:spacing w:val="-5"/>
        </w:rPr>
        <w:t xml:space="preserve"> 1</w:t>
      </w:r>
      <w:r>
        <w:rPr>
          <w:spacing w:val="-5"/>
        </w:rPr>
        <w:t>2</w:t>
      </w:r>
      <w:r w:rsidRPr="003977D3">
        <w:rPr>
          <w:spacing w:val="-5"/>
        </w:rPr>
        <w:t>)</w:t>
      </w:r>
    </w:p>
    <w:p w14:paraId="487E103C" w14:textId="0B0287CD" w:rsidR="00E53C80" w:rsidRPr="003977D3" w:rsidRDefault="00E53C80" w:rsidP="00975AB2">
      <w:pPr>
        <w:pStyle w:val="Odstavecseseznamem"/>
        <w:numPr>
          <w:ilvl w:val="1"/>
          <w:numId w:val="3"/>
        </w:numPr>
        <w:tabs>
          <w:tab w:val="left" w:pos="624"/>
        </w:tabs>
        <w:spacing w:before="1"/>
        <w:ind w:left="623" w:hanging="361"/>
        <w:jc w:val="both"/>
        <w:rPr>
          <w:rFonts w:ascii="Symbol" w:hAnsi="Symbol"/>
        </w:rPr>
      </w:pPr>
      <w:r>
        <w:rPr>
          <w:spacing w:val="-5"/>
        </w:rPr>
        <w:t>Výpis z evidence skutečných majitelů veřejného rejstříku</w:t>
      </w:r>
    </w:p>
    <w:p w14:paraId="03063B2F" w14:textId="76D6CC14" w:rsidR="001D7704" w:rsidRPr="003977D3" w:rsidRDefault="001D7704" w:rsidP="001D7704">
      <w:pPr>
        <w:tabs>
          <w:tab w:val="left" w:pos="624"/>
        </w:tabs>
        <w:spacing w:before="1"/>
        <w:jc w:val="both"/>
        <w:rPr>
          <w:rFonts w:asciiTheme="minorHAnsi" w:hAnsiTheme="minorHAnsi" w:cstheme="minorHAnsi"/>
        </w:rPr>
      </w:pPr>
    </w:p>
    <w:p w14:paraId="15B3BD68" w14:textId="77777777" w:rsidR="001D7704" w:rsidRDefault="001D7704" w:rsidP="00E01ECC">
      <w:pPr>
        <w:tabs>
          <w:tab w:val="left" w:pos="624"/>
        </w:tabs>
        <w:spacing w:before="1"/>
        <w:ind w:left="262" w:right="254"/>
        <w:jc w:val="both"/>
        <w:rPr>
          <w:rFonts w:asciiTheme="minorHAnsi" w:hAnsiTheme="minorHAnsi" w:cstheme="minorHAnsi"/>
        </w:rPr>
      </w:pPr>
      <w:r w:rsidRPr="003977D3">
        <w:rPr>
          <w:rFonts w:asciiTheme="minorHAnsi" w:hAnsiTheme="minorHAnsi" w:cstheme="minorHAnsi"/>
        </w:rPr>
        <w:t>Nabídka musí být předložena v listinném originále a dále jedné identické kopii elektronicky na CD/DVD/flash disku (</w:t>
      </w:r>
      <w:r w:rsidRPr="00320658">
        <w:rPr>
          <w:rFonts w:asciiTheme="minorHAnsi" w:hAnsiTheme="minorHAnsi" w:cstheme="minorHAnsi"/>
          <w:u w:val="single"/>
        </w:rPr>
        <w:t>sken celého listinného originálu ve formátu PDF</w:t>
      </w:r>
      <w:r w:rsidRPr="003977D3">
        <w:rPr>
          <w:rFonts w:asciiTheme="minorHAnsi" w:hAnsiTheme="minorHAnsi" w:cstheme="minorHAnsi"/>
        </w:rPr>
        <w:t xml:space="preserve">). Na CD/DVD/flash disk rovněž účastník předloží vyplněný výkaz výměr v původním formátu dokumentu a vyplněný návrh smlouvy o dílo ve formátu *.docx. Rozhodující je listinná forma originálu v případě zjištění jakýchkoliv rozdílů mezi </w:t>
      </w:r>
      <w:r w:rsidRPr="003977D3">
        <w:rPr>
          <w:rFonts w:asciiTheme="minorHAnsi" w:hAnsiTheme="minorHAnsi" w:cstheme="minorHAnsi"/>
        </w:rPr>
        <w:lastRenderedPageBreak/>
        <w:t>verzemi. Nabídka na CD/DVD/flash disku má totožné doporučené členění.</w:t>
      </w:r>
    </w:p>
    <w:p w14:paraId="31121757" w14:textId="77777777" w:rsidR="00F47FCD" w:rsidRPr="003977D3" w:rsidRDefault="00F47FCD" w:rsidP="00E01ECC">
      <w:pPr>
        <w:tabs>
          <w:tab w:val="left" w:pos="624"/>
        </w:tabs>
        <w:spacing w:before="1"/>
        <w:ind w:left="262" w:right="254"/>
        <w:jc w:val="both"/>
        <w:rPr>
          <w:rFonts w:asciiTheme="minorHAnsi" w:hAnsiTheme="minorHAnsi" w:cstheme="minorHAnsi"/>
        </w:rPr>
      </w:pPr>
    </w:p>
    <w:p w14:paraId="29601AB8" w14:textId="52578F23" w:rsidR="001D7704" w:rsidRPr="003977D3" w:rsidRDefault="001D7704" w:rsidP="00F47FCD">
      <w:pPr>
        <w:tabs>
          <w:tab w:val="left" w:pos="624"/>
        </w:tabs>
        <w:spacing w:before="1"/>
        <w:ind w:left="262" w:right="254"/>
        <w:jc w:val="both"/>
        <w:rPr>
          <w:rFonts w:asciiTheme="minorHAnsi" w:hAnsiTheme="minorHAnsi" w:cstheme="minorHAnsi"/>
        </w:rPr>
      </w:pPr>
      <w:r w:rsidRPr="003977D3">
        <w:rPr>
          <w:rFonts w:asciiTheme="minorHAnsi" w:hAnsiTheme="minorHAnsi" w:cstheme="minorHAnsi"/>
        </w:rPr>
        <w:t>Každý účastník může podat pouze jednu nabídku. V případě, že účastník podá více nabídek samostatně nebo společně s dalšími účastníky, vyloučí zadavatel účastníka z</w:t>
      </w:r>
      <w:r w:rsidR="00E46D77">
        <w:rPr>
          <w:rFonts w:asciiTheme="minorHAnsi" w:hAnsiTheme="minorHAnsi" w:cstheme="minorHAnsi"/>
        </w:rPr>
        <w:t>e zadávacího</w:t>
      </w:r>
      <w:r w:rsidRPr="003977D3">
        <w:rPr>
          <w:rFonts w:asciiTheme="minorHAnsi" w:hAnsiTheme="minorHAnsi" w:cstheme="minorHAnsi"/>
        </w:rPr>
        <w:t xml:space="preserve"> řízení.</w:t>
      </w:r>
      <w:r w:rsidR="00F47FCD">
        <w:rPr>
          <w:rFonts w:asciiTheme="minorHAnsi" w:hAnsiTheme="minorHAnsi" w:cstheme="minorHAnsi"/>
        </w:rPr>
        <w:t xml:space="preserve"> </w:t>
      </w:r>
      <w:r w:rsidRPr="003977D3">
        <w:rPr>
          <w:rFonts w:asciiTheme="minorHAnsi" w:hAnsiTheme="minorHAnsi" w:cstheme="minorHAnsi"/>
        </w:rPr>
        <w:t>Účastníkům řízení nebude přiznána žádná náhrada nákladů spojená s účastí v</w:t>
      </w:r>
      <w:r w:rsidR="00E46D77">
        <w:rPr>
          <w:rFonts w:asciiTheme="minorHAnsi" w:hAnsiTheme="minorHAnsi" w:cstheme="minorHAnsi"/>
        </w:rPr>
        <w:t xml:space="preserve"> zadávacím</w:t>
      </w:r>
      <w:r w:rsidRPr="003977D3">
        <w:rPr>
          <w:rFonts w:asciiTheme="minorHAnsi" w:hAnsiTheme="minorHAnsi" w:cstheme="minorHAnsi"/>
        </w:rPr>
        <w:t xml:space="preserve"> řízení.</w:t>
      </w:r>
    </w:p>
    <w:p w14:paraId="412896CE" w14:textId="77777777" w:rsidR="00975AB2" w:rsidRPr="003977D3" w:rsidRDefault="00975AB2" w:rsidP="00975AB2">
      <w:pPr>
        <w:pStyle w:val="Zkladntext"/>
        <w:rPr>
          <w:sz w:val="28"/>
        </w:rPr>
      </w:pPr>
    </w:p>
    <w:p w14:paraId="4D2E21C5" w14:textId="77777777" w:rsidR="00975AB2" w:rsidRPr="003977D3" w:rsidRDefault="00975AB2" w:rsidP="00975AB2">
      <w:pPr>
        <w:pStyle w:val="Nadpis1"/>
        <w:numPr>
          <w:ilvl w:val="0"/>
          <w:numId w:val="3"/>
        </w:numPr>
        <w:tabs>
          <w:tab w:val="left" w:pos="530"/>
        </w:tabs>
        <w:spacing w:before="218"/>
        <w:ind w:left="529" w:hanging="334"/>
      </w:pPr>
      <w:r w:rsidRPr="003977D3">
        <w:rPr>
          <w:u w:val="single"/>
        </w:rPr>
        <w:t>Požadavek</w:t>
      </w:r>
      <w:r w:rsidRPr="003977D3">
        <w:rPr>
          <w:spacing w:val="-6"/>
          <w:u w:val="single"/>
        </w:rPr>
        <w:t xml:space="preserve"> </w:t>
      </w:r>
      <w:r w:rsidRPr="003977D3">
        <w:rPr>
          <w:u w:val="single"/>
        </w:rPr>
        <w:t>na</w:t>
      </w:r>
      <w:r w:rsidRPr="003977D3">
        <w:rPr>
          <w:spacing w:val="-9"/>
          <w:u w:val="single"/>
        </w:rPr>
        <w:t xml:space="preserve"> </w:t>
      </w:r>
      <w:r w:rsidRPr="003977D3">
        <w:rPr>
          <w:u w:val="single"/>
        </w:rPr>
        <w:t>způsob</w:t>
      </w:r>
      <w:r w:rsidRPr="003977D3">
        <w:rPr>
          <w:spacing w:val="-6"/>
          <w:u w:val="single"/>
        </w:rPr>
        <w:t xml:space="preserve"> </w:t>
      </w:r>
      <w:r w:rsidRPr="003977D3">
        <w:rPr>
          <w:u w:val="single"/>
        </w:rPr>
        <w:t>zpracování</w:t>
      </w:r>
      <w:r w:rsidRPr="003977D3">
        <w:rPr>
          <w:spacing w:val="-6"/>
          <w:u w:val="single"/>
        </w:rPr>
        <w:t xml:space="preserve"> </w:t>
      </w:r>
      <w:r w:rsidRPr="003977D3">
        <w:rPr>
          <w:u w:val="single"/>
        </w:rPr>
        <w:t>nabídkové</w:t>
      </w:r>
      <w:r w:rsidRPr="003977D3">
        <w:rPr>
          <w:spacing w:val="-8"/>
          <w:u w:val="single"/>
        </w:rPr>
        <w:t xml:space="preserve"> </w:t>
      </w:r>
      <w:r w:rsidRPr="003977D3">
        <w:rPr>
          <w:spacing w:val="-4"/>
          <w:u w:val="single"/>
        </w:rPr>
        <w:t>ceny:</w:t>
      </w:r>
    </w:p>
    <w:p w14:paraId="7DD26099" w14:textId="77777777" w:rsidR="00975AB2" w:rsidRPr="003977D3" w:rsidRDefault="00975AB2" w:rsidP="00975AB2">
      <w:pPr>
        <w:pStyle w:val="Zkladntext"/>
        <w:ind w:left="196" w:right="332"/>
        <w:jc w:val="both"/>
      </w:pPr>
      <w:r w:rsidRPr="003977D3">
        <w:t>Nabídková cena bude zpracována formou položkového rozpočtu, který zpracuje účastník použitím slepého soupisu dodávek,</w:t>
      </w:r>
      <w:r w:rsidRPr="003977D3">
        <w:rPr>
          <w:spacing w:val="-1"/>
        </w:rPr>
        <w:t xml:space="preserve"> </w:t>
      </w:r>
      <w:r w:rsidRPr="003977D3">
        <w:t>služeb a prací ze zadávací dokumentace, přičemž jednotlivé položky budou specifikovány. Nabídková cena bude obsahovat veškeré náklady na splnění zakázky (např. doprava atd.). Oceněný soupis</w:t>
      </w:r>
      <w:r w:rsidRPr="003977D3">
        <w:rPr>
          <w:spacing w:val="40"/>
        </w:rPr>
        <w:t xml:space="preserve"> </w:t>
      </w:r>
      <w:r w:rsidRPr="003977D3">
        <w:t>bude součástí předložené nabídky, v</w:t>
      </w:r>
      <w:r w:rsidRPr="003977D3">
        <w:rPr>
          <w:spacing w:val="-1"/>
        </w:rPr>
        <w:t xml:space="preserve"> </w:t>
      </w:r>
      <w:r w:rsidRPr="003977D3">
        <w:t>oceněném soupisu budou uvedeny a oceněny všechny položky.</w:t>
      </w:r>
    </w:p>
    <w:p w14:paraId="0AD0CC37" w14:textId="77777777" w:rsidR="00975AB2" w:rsidRPr="003977D3" w:rsidRDefault="00975AB2" w:rsidP="00975AB2">
      <w:pPr>
        <w:pStyle w:val="Zkladntext"/>
      </w:pPr>
    </w:p>
    <w:p w14:paraId="07370C90" w14:textId="77777777" w:rsidR="00975AB2" w:rsidRPr="003977D3" w:rsidRDefault="00975AB2" w:rsidP="00975AB2">
      <w:pPr>
        <w:pStyle w:val="Zkladntext"/>
        <w:spacing w:before="4"/>
        <w:rPr>
          <w:sz w:val="24"/>
        </w:rPr>
      </w:pPr>
    </w:p>
    <w:p w14:paraId="65E994BA" w14:textId="77777777" w:rsidR="00975AB2" w:rsidRPr="003977D3" w:rsidRDefault="00975AB2" w:rsidP="00975AB2">
      <w:pPr>
        <w:pStyle w:val="Nadpis1"/>
        <w:numPr>
          <w:ilvl w:val="0"/>
          <w:numId w:val="3"/>
        </w:numPr>
        <w:tabs>
          <w:tab w:val="left" w:pos="530"/>
        </w:tabs>
        <w:ind w:left="529" w:hanging="334"/>
      </w:pPr>
      <w:r w:rsidRPr="003977D3">
        <w:rPr>
          <w:u w:val="single"/>
        </w:rPr>
        <w:t>Doba</w:t>
      </w:r>
      <w:r w:rsidRPr="003977D3">
        <w:rPr>
          <w:spacing w:val="-4"/>
          <w:u w:val="single"/>
        </w:rPr>
        <w:t xml:space="preserve"> </w:t>
      </w:r>
      <w:r w:rsidRPr="003977D3">
        <w:rPr>
          <w:u w:val="single"/>
        </w:rPr>
        <w:t>a</w:t>
      </w:r>
      <w:r w:rsidRPr="003977D3">
        <w:rPr>
          <w:spacing w:val="-3"/>
          <w:u w:val="single"/>
        </w:rPr>
        <w:t xml:space="preserve"> </w:t>
      </w:r>
      <w:r w:rsidRPr="003977D3">
        <w:rPr>
          <w:u w:val="single"/>
        </w:rPr>
        <w:t>místo</w:t>
      </w:r>
      <w:r w:rsidRPr="003977D3">
        <w:rPr>
          <w:spacing w:val="-3"/>
          <w:u w:val="single"/>
        </w:rPr>
        <w:t xml:space="preserve"> </w:t>
      </w:r>
      <w:r w:rsidRPr="003977D3">
        <w:rPr>
          <w:u w:val="single"/>
        </w:rPr>
        <w:t>plnění</w:t>
      </w:r>
      <w:r w:rsidRPr="003977D3">
        <w:rPr>
          <w:spacing w:val="-4"/>
          <w:u w:val="single"/>
        </w:rPr>
        <w:t xml:space="preserve"> </w:t>
      </w:r>
      <w:r w:rsidRPr="003977D3">
        <w:rPr>
          <w:spacing w:val="-2"/>
          <w:u w:val="single"/>
        </w:rPr>
        <w:t>zakázky:</w:t>
      </w:r>
    </w:p>
    <w:p w14:paraId="4CFB880C" w14:textId="77777777" w:rsidR="00975AB2" w:rsidRPr="003977D3" w:rsidRDefault="00975AB2" w:rsidP="00975AB2">
      <w:pPr>
        <w:pStyle w:val="Zkladntext"/>
        <w:spacing w:before="7"/>
        <w:rPr>
          <w:b/>
          <w:sz w:val="19"/>
        </w:rPr>
      </w:pPr>
    </w:p>
    <w:p w14:paraId="2EBACE35" w14:textId="2547AF04" w:rsidR="007C387F" w:rsidRPr="000B736A" w:rsidRDefault="007C387F" w:rsidP="00975AB2">
      <w:pPr>
        <w:pStyle w:val="Odstavecseseznamem"/>
        <w:numPr>
          <w:ilvl w:val="1"/>
          <w:numId w:val="3"/>
        </w:numPr>
        <w:tabs>
          <w:tab w:val="left" w:pos="916"/>
          <w:tab w:val="left" w:pos="917"/>
        </w:tabs>
        <w:ind w:hanging="361"/>
        <w:rPr>
          <w:rFonts w:ascii="Symbol" w:hAnsi="Symbol"/>
        </w:rPr>
      </w:pPr>
      <w:r w:rsidRPr="000B736A">
        <w:rPr>
          <w:spacing w:val="-4"/>
        </w:rPr>
        <w:t>Předpokládané zahájení:</w:t>
      </w:r>
      <w:r w:rsidR="00E6404C" w:rsidRPr="000B736A">
        <w:rPr>
          <w:spacing w:val="-4"/>
        </w:rPr>
        <w:t xml:space="preserve"> </w:t>
      </w:r>
      <w:r w:rsidR="005D32F8">
        <w:rPr>
          <w:spacing w:val="-4"/>
        </w:rPr>
        <w:t>listopad</w:t>
      </w:r>
      <w:r w:rsidR="00E6404C" w:rsidRPr="000B736A">
        <w:rPr>
          <w:spacing w:val="-4"/>
        </w:rPr>
        <w:t xml:space="preserve">, </w:t>
      </w:r>
      <w:r w:rsidRPr="000B736A">
        <w:rPr>
          <w:spacing w:val="-4"/>
        </w:rPr>
        <w:t>202</w:t>
      </w:r>
      <w:r w:rsidR="00E53C80" w:rsidRPr="000B736A">
        <w:rPr>
          <w:spacing w:val="-4"/>
        </w:rPr>
        <w:t>3</w:t>
      </w:r>
    </w:p>
    <w:p w14:paraId="0FF266D2" w14:textId="6B43B9CE" w:rsidR="00975AB2" w:rsidRDefault="00975AB2" w:rsidP="00C11D64">
      <w:pPr>
        <w:pStyle w:val="Odstavecseseznamem"/>
        <w:numPr>
          <w:ilvl w:val="1"/>
          <w:numId w:val="3"/>
        </w:numPr>
        <w:tabs>
          <w:tab w:val="left" w:pos="916"/>
          <w:tab w:val="left" w:pos="917"/>
        </w:tabs>
        <w:spacing w:before="1"/>
        <w:ind w:hanging="349"/>
      </w:pPr>
      <w:r w:rsidRPr="003977D3">
        <w:t>Ukončení:</w:t>
      </w:r>
      <w:r w:rsidRPr="003977D3">
        <w:rPr>
          <w:spacing w:val="-5"/>
        </w:rPr>
        <w:t xml:space="preserve"> </w:t>
      </w:r>
      <w:r w:rsidRPr="003977D3">
        <w:t>max.</w:t>
      </w:r>
      <w:r w:rsidRPr="003977D3">
        <w:rPr>
          <w:spacing w:val="-1"/>
        </w:rPr>
        <w:t xml:space="preserve"> </w:t>
      </w:r>
      <w:r w:rsidRPr="003977D3">
        <w:t>do</w:t>
      </w:r>
      <w:r w:rsidRPr="003977D3">
        <w:rPr>
          <w:spacing w:val="-3"/>
        </w:rPr>
        <w:t xml:space="preserve"> </w:t>
      </w:r>
      <w:r w:rsidR="004B3B80" w:rsidRPr="003977D3">
        <w:t>31</w:t>
      </w:r>
      <w:r w:rsidRPr="003977D3">
        <w:t>.</w:t>
      </w:r>
      <w:r w:rsidRPr="003977D3">
        <w:rPr>
          <w:spacing w:val="-4"/>
        </w:rPr>
        <w:t xml:space="preserve"> </w:t>
      </w:r>
      <w:r w:rsidR="004B3B80" w:rsidRPr="003977D3">
        <w:t>0</w:t>
      </w:r>
      <w:r w:rsidR="00E53C80">
        <w:t>5</w:t>
      </w:r>
      <w:r w:rsidRPr="003977D3">
        <w:t>.</w:t>
      </w:r>
      <w:r w:rsidRPr="003977D3">
        <w:rPr>
          <w:spacing w:val="-6"/>
        </w:rPr>
        <w:t xml:space="preserve"> </w:t>
      </w:r>
      <w:r w:rsidRPr="003977D3">
        <w:rPr>
          <w:spacing w:val="-4"/>
        </w:rPr>
        <w:t>202</w:t>
      </w:r>
      <w:r w:rsidR="00E53C80">
        <w:rPr>
          <w:spacing w:val="-4"/>
        </w:rPr>
        <w:t>4</w:t>
      </w:r>
    </w:p>
    <w:p w14:paraId="0E1C1CA2" w14:textId="674E49DD" w:rsidR="00AF2298" w:rsidRDefault="001C2DDB" w:rsidP="00C05AF4">
      <w:pPr>
        <w:tabs>
          <w:tab w:val="left" w:pos="916"/>
          <w:tab w:val="left" w:pos="917"/>
        </w:tabs>
        <w:spacing w:before="1"/>
        <w:ind w:left="284" w:right="254"/>
        <w:jc w:val="both"/>
      </w:pPr>
      <w:r w:rsidRPr="00AF2298">
        <w:rPr>
          <w:b/>
          <w:bCs/>
        </w:rPr>
        <w:t>Harmonogram prací uvede účastník jako přílohu své nabídky</w:t>
      </w:r>
      <w:r>
        <w:t xml:space="preserve">. Ten bude následně použit jako příloha </w:t>
      </w:r>
    </w:p>
    <w:p w14:paraId="188BE026" w14:textId="597FFB70" w:rsidR="001C2DDB" w:rsidRPr="003977D3" w:rsidRDefault="00AF2298" w:rsidP="00F47FCD">
      <w:pPr>
        <w:tabs>
          <w:tab w:val="left" w:pos="916"/>
          <w:tab w:val="left" w:pos="917"/>
        </w:tabs>
        <w:spacing w:before="1"/>
        <w:ind w:left="284" w:right="254"/>
        <w:jc w:val="both"/>
      </w:pPr>
      <w:r>
        <w:t xml:space="preserve">č. 5 </w:t>
      </w:r>
      <w:r w:rsidR="001C2DDB">
        <w:t>S</w:t>
      </w:r>
      <w:r>
        <w:t>mlouvy o dílo</w:t>
      </w:r>
      <w:r w:rsidR="001C2DDB">
        <w:t>.</w:t>
      </w:r>
      <w:r>
        <w:t xml:space="preserve"> </w:t>
      </w:r>
      <w:r w:rsidR="001C2DDB">
        <w:t>Harmonogram stvrdí oprávněná osoba účastníka</w:t>
      </w:r>
      <w:r>
        <w:t>. V harmonogramu budou vyznačeny základní milníky plnění zakázky</w:t>
      </w:r>
      <w:r w:rsidR="00C11D64">
        <w:t xml:space="preserve"> v časových intervalech (dnech) od termínu podpisu smlouvy:</w:t>
      </w:r>
      <w:r>
        <w:t xml:space="preserve"> - předpokládaný </w:t>
      </w:r>
      <w:r w:rsidR="00C11D64">
        <w:t>interval převzetí staveniště; předpokládaný nástup na montáž s dodávkou materiálu; doba montáže; potřebný časový interval k zajištění revizí</w:t>
      </w:r>
      <w:r>
        <w:t xml:space="preserve"> </w:t>
      </w:r>
      <w:r w:rsidR="00C11D64">
        <w:t>a zkoušek až po ukončení činnosti a předání díla Zadavateli + celková doba trvání realizace projektu.</w:t>
      </w:r>
    </w:p>
    <w:p w14:paraId="00712E2A" w14:textId="77777777" w:rsidR="007C387F" w:rsidRPr="003977D3" w:rsidRDefault="007C387F" w:rsidP="007C387F">
      <w:pPr>
        <w:tabs>
          <w:tab w:val="left" w:pos="916"/>
          <w:tab w:val="left" w:pos="917"/>
        </w:tabs>
        <w:spacing w:before="1"/>
      </w:pPr>
    </w:p>
    <w:p w14:paraId="615F4800" w14:textId="14466C6E" w:rsidR="00975AB2" w:rsidRPr="003977D3" w:rsidRDefault="00975AB2" w:rsidP="00975AB2">
      <w:pPr>
        <w:ind w:left="196"/>
        <w:jc w:val="both"/>
      </w:pPr>
      <w:r w:rsidRPr="003977D3">
        <w:rPr>
          <w:b/>
        </w:rPr>
        <w:t>Místo</w:t>
      </w:r>
      <w:r w:rsidRPr="003977D3">
        <w:rPr>
          <w:b/>
          <w:spacing w:val="-5"/>
        </w:rPr>
        <w:t xml:space="preserve"> </w:t>
      </w:r>
      <w:r w:rsidRPr="003977D3">
        <w:rPr>
          <w:b/>
        </w:rPr>
        <w:t>plnění</w:t>
      </w:r>
      <w:r w:rsidRPr="003977D3">
        <w:rPr>
          <w:b/>
          <w:spacing w:val="-4"/>
        </w:rPr>
        <w:t xml:space="preserve"> </w:t>
      </w:r>
      <w:r w:rsidRPr="003977D3">
        <w:rPr>
          <w:b/>
        </w:rPr>
        <w:t>veřejné</w:t>
      </w:r>
      <w:r w:rsidRPr="003977D3">
        <w:rPr>
          <w:b/>
          <w:spacing w:val="-3"/>
        </w:rPr>
        <w:t xml:space="preserve"> </w:t>
      </w:r>
      <w:r w:rsidRPr="003977D3">
        <w:rPr>
          <w:b/>
        </w:rPr>
        <w:t>zakázky</w:t>
      </w:r>
      <w:r w:rsidRPr="003977D3">
        <w:t>:</w:t>
      </w:r>
      <w:r w:rsidRPr="003977D3">
        <w:rPr>
          <w:spacing w:val="-4"/>
        </w:rPr>
        <w:t xml:space="preserve"> </w:t>
      </w:r>
      <w:r w:rsidR="00320658">
        <w:rPr>
          <w:spacing w:val="-4"/>
        </w:rPr>
        <w:t xml:space="preserve">katastr </w:t>
      </w:r>
      <w:r w:rsidR="00320658">
        <w:t>obce Staré Sedliště</w:t>
      </w:r>
      <w:r w:rsidRPr="003977D3">
        <w:t>,</w:t>
      </w:r>
      <w:r w:rsidRPr="003977D3">
        <w:rPr>
          <w:spacing w:val="-3"/>
        </w:rPr>
        <w:t xml:space="preserve"> </w:t>
      </w:r>
      <w:r w:rsidRPr="003977D3">
        <w:t>seznam</w:t>
      </w:r>
      <w:r w:rsidRPr="003977D3">
        <w:rPr>
          <w:spacing w:val="-4"/>
        </w:rPr>
        <w:t xml:space="preserve"> </w:t>
      </w:r>
      <w:r w:rsidRPr="003977D3">
        <w:t>konkrétních</w:t>
      </w:r>
      <w:r w:rsidRPr="003977D3">
        <w:rPr>
          <w:spacing w:val="-4"/>
        </w:rPr>
        <w:t xml:space="preserve"> </w:t>
      </w:r>
      <w:r w:rsidRPr="003977D3">
        <w:t>ulic</w:t>
      </w:r>
      <w:r w:rsidRPr="003977D3">
        <w:rPr>
          <w:spacing w:val="-3"/>
        </w:rPr>
        <w:t xml:space="preserve"> </w:t>
      </w:r>
      <w:r w:rsidRPr="003977D3">
        <w:t>je</w:t>
      </w:r>
      <w:r w:rsidRPr="003977D3">
        <w:rPr>
          <w:spacing w:val="-2"/>
        </w:rPr>
        <w:t xml:space="preserve"> </w:t>
      </w:r>
      <w:r w:rsidRPr="003977D3">
        <w:t>uveden</w:t>
      </w:r>
      <w:r w:rsidRPr="003977D3">
        <w:rPr>
          <w:spacing w:val="-6"/>
        </w:rPr>
        <w:t xml:space="preserve"> </w:t>
      </w:r>
      <w:r w:rsidRPr="003977D3">
        <w:t>v</w:t>
      </w:r>
      <w:r w:rsidRPr="003977D3">
        <w:rPr>
          <w:spacing w:val="-2"/>
        </w:rPr>
        <w:t xml:space="preserve"> </w:t>
      </w:r>
      <w:r w:rsidRPr="003977D3">
        <w:t>příloze</w:t>
      </w:r>
      <w:r w:rsidRPr="003977D3">
        <w:rPr>
          <w:spacing w:val="-5"/>
        </w:rPr>
        <w:t xml:space="preserve"> </w:t>
      </w:r>
      <w:r w:rsidRPr="003977D3">
        <w:t>č.</w:t>
      </w:r>
      <w:r w:rsidRPr="003977D3">
        <w:rPr>
          <w:spacing w:val="-6"/>
        </w:rPr>
        <w:t xml:space="preserve"> </w:t>
      </w:r>
      <w:r w:rsidRPr="003977D3">
        <w:t>5</w:t>
      </w:r>
      <w:r w:rsidRPr="003977D3">
        <w:rPr>
          <w:spacing w:val="-3"/>
        </w:rPr>
        <w:t xml:space="preserve"> </w:t>
      </w:r>
      <w:r w:rsidR="002B6924">
        <w:rPr>
          <w:spacing w:val="-3"/>
        </w:rPr>
        <w:t>a č. 9</w:t>
      </w:r>
    </w:p>
    <w:p w14:paraId="1F5A0D4E" w14:textId="77777777" w:rsidR="00975AB2" w:rsidRPr="003977D3" w:rsidRDefault="00975AB2" w:rsidP="00975AB2">
      <w:pPr>
        <w:pStyle w:val="Zkladntext"/>
        <w:rPr>
          <w:sz w:val="24"/>
        </w:rPr>
      </w:pPr>
    </w:p>
    <w:p w14:paraId="5CBD32FD" w14:textId="52048B8A" w:rsidR="00975AB2" w:rsidRPr="003977D3" w:rsidRDefault="00975AB2" w:rsidP="00975AB2">
      <w:pPr>
        <w:pStyle w:val="Odstavecseseznamem"/>
        <w:numPr>
          <w:ilvl w:val="0"/>
          <w:numId w:val="3"/>
        </w:numPr>
        <w:tabs>
          <w:tab w:val="left" w:pos="530"/>
        </w:tabs>
        <w:ind w:left="529" w:hanging="334"/>
        <w:jc w:val="both"/>
      </w:pPr>
      <w:r w:rsidRPr="003977D3">
        <w:rPr>
          <w:b/>
          <w:u w:val="single"/>
        </w:rPr>
        <w:t>Požadavky</w:t>
      </w:r>
      <w:r w:rsidRPr="003977D3">
        <w:rPr>
          <w:b/>
          <w:spacing w:val="-8"/>
          <w:u w:val="single"/>
        </w:rPr>
        <w:t xml:space="preserve"> </w:t>
      </w:r>
      <w:r w:rsidRPr="003977D3">
        <w:rPr>
          <w:b/>
          <w:u w:val="single"/>
        </w:rPr>
        <w:t>na</w:t>
      </w:r>
      <w:r w:rsidRPr="003977D3">
        <w:rPr>
          <w:b/>
          <w:spacing w:val="-9"/>
          <w:u w:val="single"/>
        </w:rPr>
        <w:t xml:space="preserve"> </w:t>
      </w:r>
      <w:r w:rsidRPr="003977D3">
        <w:rPr>
          <w:b/>
          <w:u w:val="single"/>
        </w:rPr>
        <w:t>varianty</w:t>
      </w:r>
      <w:r w:rsidRPr="003977D3">
        <w:rPr>
          <w:b/>
          <w:spacing w:val="-7"/>
          <w:u w:val="single"/>
        </w:rPr>
        <w:t xml:space="preserve"> </w:t>
      </w:r>
      <w:r w:rsidRPr="003977D3">
        <w:rPr>
          <w:b/>
          <w:u w:val="single"/>
        </w:rPr>
        <w:t>nabídek:</w:t>
      </w:r>
      <w:r w:rsidRPr="003977D3">
        <w:rPr>
          <w:b/>
          <w:spacing w:val="-4"/>
        </w:rPr>
        <w:t xml:space="preserve"> </w:t>
      </w:r>
      <w:r w:rsidRPr="003977D3">
        <w:t>zadavatel</w:t>
      </w:r>
      <w:r w:rsidRPr="003977D3">
        <w:rPr>
          <w:spacing w:val="-5"/>
        </w:rPr>
        <w:t xml:space="preserve"> </w:t>
      </w:r>
      <w:r w:rsidRPr="003977D3">
        <w:rPr>
          <w:spacing w:val="-2"/>
        </w:rPr>
        <w:t>nepřipouští</w:t>
      </w:r>
    </w:p>
    <w:p w14:paraId="136A209A" w14:textId="77777777" w:rsidR="00E01ECC" w:rsidRPr="003977D3" w:rsidRDefault="00E01ECC" w:rsidP="00E01ECC">
      <w:pPr>
        <w:pStyle w:val="Odstavecseseznamem"/>
        <w:tabs>
          <w:tab w:val="left" w:pos="530"/>
        </w:tabs>
        <w:ind w:left="529" w:firstLine="0"/>
        <w:jc w:val="both"/>
      </w:pPr>
    </w:p>
    <w:p w14:paraId="55302BD2" w14:textId="76811B63" w:rsidR="00975AB2" w:rsidRPr="003977D3" w:rsidRDefault="00975AB2" w:rsidP="00975AB2">
      <w:pPr>
        <w:pStyle w:val="Nadpis1"/>
        <w:numPr>
          <w:ilvl w:val="0"/>
          <w:numId w:val="3"/>
        </w:numPr>
        <w:tabs>
          <w:tab w:val="left" w:pos="530"/>
        </w:tabs>
        <w:spacing w:before="43"/>
        <w:ind w:left="529" w:hanging="334"/>
      </w:pPr>
      <w:r w:rsidRPr="003977D3">
        <w:rPr>
          <w:u w:val="single"/>
        </w:rPr>
        <w:t>Vysvětlení</w:t>
      </w:r>
      <w:r w:rsidRPr="003977D3">
        <w:rPr>
          <w:spacing w:val="-9"/>
          <w:u w:val="single"/>
        </w:rPr>
        <w:t xml:space="preserve"> </w:t>
      </w:r>
      <w:r w:rsidRPr="003977D3">
        <w:rPr>
          <w:u w:val="single"/>
        </w:rPr>
        <w:t>informací</w:t>
      </w:r>
      <w:r w:rsidRPr="003977D3">
        <w:rPr>
          <w:spacing w:val="-5"/>
          <w:u w:val="single"/>
        </w:rPr>
        <w:t xml:space="preserve"> </w:t>
      </w:r>
      <w:r w:rsidRPr="003977D3">
        <w:rPr>
          <w:u w:val="single"/>
        </w:rPr>
        <w:t>uvedených</w:t>
      </w:r>
      <w:r w:rsidRPr="003977D3">
        <w:rPr>
          <w:spacing w:val="-7"/>
          <w:u w:val="single"/>
        </w:rPr>
        <w:t xml:space="preserve"> </w:t>
      </w:r>
      <w:r w:rsidRPr="003977D3">
        <w:rPr>
          <w:u w:val="single"/>
        </w:rPr>
        <w:t>ve</w:t>
      </w:r>
      <w:r w:rsidRPr="003977D3">
        <w:rPr>
          <w:spacing w:val="-6"/>
          <w:u w:val="single"/>
        </w:rPr>
        <w:t xml:space="preserve"> </w:t>
      </w:r>
      <w:r w:rsidRPr="003977D3">
        <w:rPr>
          <w:u w:val="single"/>
        </w:rPr>
        <w:t>Výzvě,</w:t>
      </w:r>
      <w:r w:rsidRPr="003977D3">
        <w:rPr>
          <w:spacing w:val="-4"/>
          <w:u w:val="single"/>
        </w:rPr>
        <w:t xml:space="preserve"> </w:t>
      </w:r>
      <w:r w:rsidRPr="003977D3">
        <w:rPr>
          <w:u w:val="single"/>
        </w:rPr>
        <w:t>prohlídka</w:t>
      </w:r>
      <w:r w:rsidRPr="003977D3">
        <w:rPr>
          <w:spacing w:val="-7"/>
          <w:u w:val="single"/>
        </w:rPr>
        <w:t xml:space="preserve"> </w:t>
      </w:r>
      <w:r w:rsidRPr="003977D3">
        <w:rPr>
          <w:u w:val="single"/>
        </w:rPr>
        <w:t>místa</w:t>
      </w:r>
      <w:r w:rsidRPr="003977D3">
        <w:rPr>
          <w:spacing w:val="-5"/>
          <w:u w:val="single"/>
        </w:rPr>
        <w:t xml:space="preserve"> </w:t>
      </w:r>
      <w:r w:rsidRPr="003977D3">
        <w:rPr>
          <w:spacing w:val="-2"/>
          <w:u w:val="single"/>
        </w:rPr>
        <w:t>plnění:</w:t>
      </w:r>
    </w:p>
    <w:p w14:paraId="340E07AF" w14:textId="2FDDBBD5" w:rsidR="00975AB2" w:rsidRPr="003977D3" w:rsidRDefault="00975AB2" w:rsidP="00975AB2">
      <w:pPr>
        <w:pStyle w:val="Zkladntext"/>
        <w:spacing w:before="1"/>
        <w:ind w:left="196" w:right="332"/>
        <w:jc w:val="both"/>
      </w:pPr>
      <w:r w:rsidRPr="003977D3">
        <w:t>Účastník je oprávněn po zadavateli požadovat písemně vysvětlení informací uvedených ve Výzvě. Písemná žádost musí být zadavateli doručena prostřednictvím elektronické</w:t>
      </w:r>
      <w:r w:rsidR="00E53C80">
        <w:t xml:space="preserve"> komunikace </w:t>
      </w:r>
      <w:r w:rsidRPr="003977D3">
        <w:t>nejpozději 4 pracovní dny před uplynutím lhůty pro podání</w:t>
      </w:r>
      <w:r w:rsidRPr="003977D3">
        <w:rPr>
          <w:spacing w:val="40"/>
        </w:rPr>
        <w:t xml:space="preserve"> </w:t>
      </w:r>
      <w:r w:rsidRPr="003977D3">
        <w:t>nabídek.</w:t>
      </w:r>
    </w:p>
    <w:p w14:paraId="194989BC" w14:textId="77777777" w:rsidR="00975AB2" w:rsidRPr="003977D3" w:rsidRDefault="00975AB2" w:rsidP="00975AB2">
      <w:pPr>
        <w:pStyle w:val="Zkladntext"/>
        <w:spacing w:before="1"/>
        <w:ind w:left="196"/>
        <w:jc w:val="both"/>
      </w:pPr>
      <w:r w:rsidRPr="003977D3">
        <w:t>Vzhledem</w:t>
      </w:r>
      <w:r w:rsidRPr="003977D3">
        <w:rPr>
          <w:spacing w:val="-6"/>
        </w:rPr>
        <w:t xml:space="preserve"> </w:t>
      </w:r>
      <w:r w:rsidRPr="003977D3">
        <w:t>k</w:t>
      </w:r>
      <w:r w:rsidRPr="003977D3">
        <w:rPr>
          <w:spacing w:val="-2"/>
        </w:rPr>
        <w:t xml:space="preserve"> </w:t>
      </w:r>
      <w:r w:rsidRPr="003977D3">
        <w:t>charakteru</w:t>
      </w:r>
      <w:r w:rsidRPr="003977D3">
        <w:rPr>
          <w:spacing w:val="-6"/>
        </w:rPr>
        <w:t xml:space="preserve"> </w:t>
      </w:r>
      <w:r w:rsidRPr="003977D3">
        <w:t>veřejné</w:t>
      </w:r>
      <w:r w:rsidRPr="003977D3">
        <w:rPr>
          <w:spacing w:val="-3"/>
        </w:rPr>
        <w:t xml:space="preserve"> </w:t>
      </w:r>
      <w:r w:rsidRPr="003977D3">
        <w:t>zakázky</w:t>
      </w:r>
      <w:r w:rsidRPr="003977D3">
        <w:rPr>
          <w:spacing w:val="-3"/>
        </w:rPr>
        <w:t xml:space="preserve"> </w:t>
      </w:r>
      <w:r w:rsidRPr="003977D3">
        <w:t>se</w:t>
      </w:r>
      <w:r w:rsidRPr="003977D3">
        <w:rPr>
          <w:spacing w:val="-2"/>
        </w:rPr>
        <w:t xml:space="preserve"> </w:t>
      </w:r>
      <w:r w:rsidRPr="003977D3">
        <w:t>prohlídka</w:t>
      </w:r>
      <w:r w:rsidRPr="003977D3">
        <w:rPr>
          <w:spacing w:val="-7"/>
        </w:rPr>
        <w:t xml:space="preserve"> </w:t>
      </w:r>
      <w:r w:rsidRPr="003977D3">
        <w:t>místa</w:t>
      </w:r>
      <w:r w:rsidRPr="003977D3">
        <w:rPr>
          <w:spacing w:val="-6"/>
        </w:rPr>
        <w:t xml:space="preserve"> </w:t>
      </w:r>
      <w:r w:rsidRPr="003977D3">
        <w:t>plnění</w:t>
      </w:r>
      <w:r w:rsidRPr="003977D3">
        <w:rPr>
          <w:spacing w:val="-3"/>
        </w:rPr>
        <w:t xml:space="preserve"> </w:t>
      </w:r>
      <w:r w:rsidRPr="003977D3">
        <w:rPr>
          <w:spacing w:val="-2"/>
        </w:rPr>
        <w:t>nekoná.</w:t>
      </w:r>
    </w:p>
    <w:p w14:paraId="3535BDE0" w14:textId="77777777" w:rsidR="00975AB2" w:rsidRPr="003977D3" w:rsidRDefault="00975AB2" w:rsidP="00975AB2">
      <w:pPr>
        <w:pStyle w:val="Zkladntext"/>
        <w:spacing w:before="2"/>
        <w:rPr>
          <w:sz w:val="24"/>
        </w:rPr>
      </w:pPr>
    </w:p>
    <w:p w14:paraId="69C20646" w14:textId="77777777" w:rsidR="00975AB2" w:rsidRPr="003977D3" w:rsidRDefault="00975AB2" w:rsidP="00975AB2">
      <w:pPr>
        <w:pStyle w:val="Nadpis1"/>
        <w:numPr>
          <w:ilvl w:val="0"/>
          <w:numId w:val="3"/>
        </w:numPr>
        <w:tabs>
          <w:tab w:val="left" w:pos="530"/>
        </w:tabs>
        <w:spacing w:before="1"/>
        <w:ind w:left="529" w:hanging="334"/>
      </w:pPr>
      <w:r w:rsidRPr="003977D3">
        <w:rPr>
          <w:u w:val="single"/>
        </w:rPr>
        <w:t>Požadavky</w:t>
      </w:r>
      <w:r w:rsidRPr="003977D3">
        <w:rPr>
          <w:spacing w:val="-7"/>
          <w:u w:val="single"/>
        </w:rPr>
        <w:t xml:space="preserve"> </w:t>
      </w:r>
      <w:r w:rsidRPr="003977D3">
        <w:rPr>
          <w:u w:val="single"/>
        </w:rPr>
        <w:t>na</w:t>
      </w:r>
      <w:r w:rsidRPr="003977D3">
        <w:rPr>
          <w:spacing w:val="-8"/>
          <w:u w:val="single"/>
        </w:rPr>
        <w:t xml:space="preserve"> </w:t>
      </w:r>
      <w:r w:rsidRPr="003977D3">
        <w:rPr>
          <w:u w:val="single"/>
        </w:rPr>
        <w:t>prokázání</w:t>
      </w:r>
      <w:r w:rsidRPr="003977D3">
        <w:rPr>
          <w:spacing w:val="-6"/>
          <w:u w:val="single"/>
        </w:rPr>
        <w:t xml:space="preserve"> </w:t>
      </w:r>
      <w:r w:rsidRPr="003977D3">
        <w:rPr>
          <w:spacing w:val="-2"/>
          <w:u w:val="single"/>
        </w:rPr>
        <w:t>kvalifikace:</w:t>
      </w:r>
    </w:p>
    <w:p w14:paraId="5377ABB5" w14:textId="77777777" w:rsidR="00975AB2" w:rsidRPr="003977D3" w:rsidRDefault="00975AB2" w:rsidP="00975AB2">
      <w:pPr>
        <w:pStyle w:val="Zkladntext"/>
        <w:spacing w:before="10"/>
        <w:rPr>
          <w:b/>
          <w:sz w:val="14"/>
        </w:rPr>
      </w:pPr>
    </w:p>
    <w:p w14:paraId="31031765" w14:textId="142C0906" w:rsidR="00975AB2" w:rsidRPr="003977D3" w:rsidRDefault="00975AB2" w:rsidP="00975AB2">
      <w:pPr>
        <w:pStyle w:val="Zkladntext"/>
        <w:spacing w:before="57" w:line="276" w:lineRule="auto"/>
        <w:ind w:left="196" w:right="333"/>
        <w:jc w:val="both"/>
      </w:pPr>
      <w:r w:rsidRPr="003977D3">
        <w:t>Doklady prokazující splnění kvalifikace se předkládají v nabídkách v kopiích a dodavatelé je mohou nahradit čestným prohlášením (Příloha č. 2 Výzvy – Prohlášení o kvalifikaci – vzor)</w:t>
      </w:r>
      <w:r w:rsidR="001C4217" w:rsidRPr="003977D3">
        <w:t xml:space="preserve"> </w:t>
      </w:r>
      <w:r w:rsidRPr="003977D3">
        <w:t>nebo jednotným evropským osvědčením pro veřejné zakázky. Doklady jsou předkládány v českém či slovenském jazyce, případně v jiném jazyce doplněném překladem do českého jazyka.</w:t>
      </w:r>
    </w:p>
    <w:p w14:paraId="5EA552F5" w14:textId="77777777" w:rsidR="00975AB2" w:rsidRPr="003977D3" w:rsidRDefault="00975AB2" w:rsidP="00975AB2">
      <w:pPr>
        <w:pStyle w:val="Zkladntext"/>
        <w:ind w:left="196" w:right="338"/>
        <w:jc w:val="both"/>
      </w:pPr>
      <w:r w:rsidRPr="003977D3">
        <w:t>Kvalifikaci lze prokazovat rovněž Výpisem ze seznamu kvalifikovaných dodavatelů nebo platným certifikátem vydaným v rámci systému certifikovaných dodavatelů.</w:t>
      </w:r>
    </w:p>
    <w:p w14:paraId="076C75F9" w14:textId="77777777" w:rsidR="00975AB2" w:rsidRPr="003977D3" w:rsidRDefault="00975AB2" w:rsidP="00975AB2">
      <w:pPr>
        <w:pStyle w:val="Zkladntext"/>
        <w:spacing w:before="11"/>
        <w:rPr>
          <w:sz w:val="21"/>
        </w:rPr>
      </w:pPr>
    </w:p>
    <w:p w14:paraId="66F67353" w14:textId="77777777" w:rsidR="00975AB2" w:rsidRPr="003977D3" w:rsidRDefault="00975AB2" w:rsidP="00975AB2">
      <w:pPr>
        <w:pStyle w:val="Zkladntext"/>
        <w:ind w:left="196" w:right="332"/>
        <w:jc w:val="both"/>
      </w:pPr>
      <w:r w:rsidRPr="003977D3">
        <w:t>Doklady prokazující základní způsobilost a profesní způsobilost musí prokazovat splnění požadovaného kritéria způsobilosti nejpozději v době 3 měsíců přede dnem podání nabídky.</w:t>
      </w:r>
    </w:p>
    <w:p w14:paraId="17B314E4" w14:textId="77777777" w:rsidR="00975AB2" w:rsidRPr="003977D3" w:rsidRDefault="00975AB2" w:rsidP="00975AB2">
      <w:pPr>
        <w:pStyle w:val="Zkladntext"/>
        <w:spacing w:before="1"/>
      </w:pPr>
    </w:p>
    <w:p w14:paraId="4C352B38" w14:textId="77777777" w:rsidR="00975AB2" w:rsidRPr="003977D3" w:rsidRDefault="00975AB2" w:rsidP="00975AB2">
      <w:pPr>
        <w:pStyle w:val="Zkladntext"/>
        <w:ind w:left="196" w:right="337"/>
        <w:jc w:val="both"/>
      </w:pPr>
      <w:r w:rsidRPr="003977D3">
        <w:t>Povinnost předložit doklad může dodavatel splnit odkazem na odpovídající informace vedené v informačním systému veřejné správy nebo v obdobném systému vedeném v jiném členském státu, který umožňuje neomezený dálkový přístup. Takový odkaz musí obsahovat internetovou adresu a údaje pro přihlášení a vyhledání požadované informace, jsou-li takové údaje nezbytné.</w:t>
      </w:r>
    </w:p>
    <w:p w14:paraId="2EC7EC9F" w14:textId="77777777" w:rsidR="00975AB2" w:rsidRPr="003977D3" w:rsidRDefault="00975AB2" w:rsidP="00975AB2">
      <w:pPr>
        <w:pStyle w:val="Zkladntext"/>
        <w:spacing w:before="11"/>
        <w:rPr>
          <w:sz w:val="21"/>
        </w:rPr>
      </w:pPr>
    </w:p>
    <w:p w14:paraId="46CD4B1B" w14:textId="77777777" w:rsidR="00975AB2" w:rsidRPr="003977D3" w:rsidRDefault="00975AB2" w:rsidP="004B3B80">
      <w:pPr>
        <w:pStyle w:val="Nadpis1"/>
        <w:numPr>
          <w:ilvl w:val="1"/>
          <w:numId w:val="3"/>
        </w:numPr>
        <w:tabs>
          <w:tab w:val="left" w:pos="916"/>
          <w:tab w:val="left" w:pos="917"/>
        </w:tabs>
        <w:jc w:val="left"/>
        <w:rPr>
          <w:rFonts w:ascii="Symbol" w:hAnsi="Symbol"/>
          <w:b w:val="0"/>
        </w:rPr>
      </w:pPr>
      <w:r w:rsidRPr="003977D3">
        <w:t>Základní</w:t>
      </w:r>
      <w:r w:rsidRPr="003977D3">
        <w:rPr>
          <w:spacing w:val="-5"/>
        </w:rPr>
        <w:t xml:space="preserve"> </w:t>
      </w:r>
      <w:r w:rsidRPr="003977D3">
        <w:rPr>
          <w:spacing w:val="-2"/>
        </w:rPr>
        <w:t>způsobilost</w:t>
      </w:r>
    </w:p>
    <w:p w14:paraId="4CC71F41" w14:textId="77777777" w:rsidR="00975AB2" w:rsidRPr="003977D3" w:rsidRDefault="00975AB2" w:rsidP="00975AB2">
      <w:pPr>
        <w:pStyle w:val="Zkladntext"/>
        <w:spacing w:before="1" w:line="278" w:lineRule="auto"/>
        <w:ind w:left="196" w:right="334"/>
        <w:jc w:val="both"/>
      </w:pPr>
      <w:r w:rsidRPr="003977D3">
        <w:lastRenderedPageBreak/>
        <w:t>Zadavatel požaduje prokázání splnění základní způsobilosti, vzor prohlášení je v příloze č. 2 této</w:t>
      </w:r>
      <w:r w:rsidRPr="003977D3">
        <w:rPr>
          <w:spacing w:val="40"/>
        </w:rPr>
        <w:t xml:space="preserve"> </w:t>
      </w:r>
      <w:r w:rsidRPr="003977D3">
        <w:rPr>
          <w:spacing w:val="-2"/>
        </w:rPr>
        <w:t>výzvy.</w:t>
      </w:r>
    </w:p>
    <w:p w14:paraId="0E06CF4B" w14:textId="77777777" w:rsidR="00975AB2" w:rsidRPr="003977D3" w:rsidRDefault="00975AB2" w:rsidP="004B3B80">
      <w:pPr>
        <w:pStyle w:val="Nadpis1"/>
        <w:numPr>
          <w:ilvl w:val="1"/>
          <w:numId w:val="3"/>
        </w:numPr>
        <w:tabs>
          <w:tab w:val="left" w:pos="916"/>
          <w:tab w:val="left" w:pos="917"/>
        </w:tabs>
        <w:spacing w:before="196"/>
        <w:jc w:val="left"/>
        <w:rPr>
          <w:rFonts w:ascii="Symbol" w:hAnsi="Symbol"/>
          <w:b w:val="0"/>
        </w:rPr>
      </w:pPr>
      <w:r w:rsidRPr="003977D3">
        <w:rPr>
          <w:u w:val="single"/>
        </w:rPr>
        <w:t>Profesní</w:t>
      </w:r>
      <w:r w:rsidRPr="003977D3">
        <w:rPr>
          <w:spacing w:val="-8"/>
          <w:u w:val="single"/>
        </w:rPr>
        <w:t xml:space="preserve"> </w:t>
      </w:r>
      <w:r w:rsidRPr="003977D3">
        <w:rPr>
          <w:spacing w:val="-2"/>
          <w:u w:val="single"/>
        </w:rPr>
        <w:t>způsobilost</w:t>
      </w:r>
    </w:p>
    <w:p w14:paraId="364B1915" w14:textId="77777777" w:rsidR="00975AB2" w:rsidRPr="003977D3" w:rsidRDefault="00975AB2" w:rsidP="00975AB2">
      <w:pPr>
        <w:pStyle w:val="Zkladntext"/>
        <w:spacing w:before="4"/>
        <w:rPr>
          <w:b/>
          <w:sz w:val="12"/>
        </w:rPr>
      </w:pPr>
    </w:p>
    <w:p w14:paraId="7A0E143D" w14:textId="77777777" w:rsidR="00975AB2" w:rsidRPr="003977D3" w:rsidRDefault="00975AB2" w:rsidP="00C5705B">
      <w:pPr>
        <w:pStyle w:val="Odstavecseseznamem"/>
        <w:numPr>
          <w:ilvl w:val="0"/>
          <w:numId w:val="5"/>
        </w:numPr>
        <w:tabs>
          <w:tab w:val="left" w:pos="557"/>
        </w:tabs>
        <w:spacing w:before="89" w:line="276" w:lineRule="auto"/>
        <w:ind w:left="1068" w:right="335"/>
        <w:jc w:val="both"/>
        <w:rPr>
          <w:rFonts w:ascii="Wingdings" w:hAnsi="Wingdings"/>
        </w:rPr>
      </w:pPr>
      <w:r w:rsidRPr="003977D3">
        <w:t>účastník</w:t>
      </w:r>
      <w:r w:rsidRPr="003977D3">
        <w:rPr>
          <w:spacing w:val="-2"/>
        </w:rPr>
        <w:t xml:space="preserve"> </w:t>
      </w:r>
      <w:r w:rsidRPr="003977D3">
        <w:t>prokazuje</w:t>
      </w:r>
      <w:r w:rsidRPr="003977D3">
        <w:rPr>
          <w:spacing w:val="-1"/>
        </w:rPr>
        <w:t xml:space="preserve"> </w:t>
      </w:r>
      <w:r w:rsidRPr="003977D3">
        <w:t>splnění</w:t>
      </w:r>
      <w:r w:rsidRPr="003977D3">
        <w:rPr>
          <w:spacing w:val="-3"/>
        </w:rPr>
        <w:t xml:space="preserve"> </w:t>
      </w:r>
      <w:r w:rsidRPr="003977D3">
        <w:t>profesní</w:t>
      </w:r>
      <w:r w:rsidRPr="003977D3">
        <w:rPr>
          <w:spacing w:val="-3"/>
        </w:rPr>
        <w:t xml:space="preserve"> </w:t>
      </w:r>
      <w:r w:rsidRPr="003977D3">
        <w:t>způsobilosti</w:t>
      </w:r>
      <w:r w:rsidRPr="003977D3">
        <w:rPr>
          <w:spacing w:val="-2"/>
        </w:rPr>
        <w:t xml:space="preserve"> </w:t>
      </w:r>
      <w:r w:rsidRPr="003977D3">
        <w:t>ve</w:t>
      </w:r>
      <w:r w:rsidRPr="003977D3">
        <w:rPr>
          <w:spacing w:val="-4"/>
        </w:rPr>
        <w:t xml:space="preserve"> </w:t>
      </w:r>
      <w:r w:rsidRPr="003977D3">
        <w:t>vztahu</w:t>
      </w:r>
      <w:r w:rsidRPr="003977D3">
        <w:rPr>
          <w:spacing w:val="-3"/>
        </w:rPr>
        <w:t xml:space="preserve"> </w:t>
      </w:r>
      <w:r w:rsidRPr="003977D3">
        <w:t>k</w:t>
      </w:r>
      <w:r w:rsidRPr="003977D3">
        <w:rPr>
          <w:spacing w:val="-2"/>
        </w:rPr>
        <w:t xml:space="preserve"> </w:t>
      </w:r>
      <w:r w:rsidRPr="003977D3">
        <w:t>České</w:t>
      </w:r>
      <w:r w:rsidRPr="003977D3">
        <w:rPr>
          <w:spacing w:val="-2"/>
        </w:rPr>
        <w:t xml:space="preserve"> </w:t>
      </w:r>
      <w:r w:rsidRPr="003977D3">
        <w:t>republice</w:t>
      </w:r>
      <w:r w:rsidRPr="003977D3">
        <w:rPr>
          <w:spacing w:val="-1"/>
        </w:rPr>
        <w:t xml:space="preserve"> </w:t>
      </w:r>
      <w:r w:rsidRPr="003977D3">
        <w:t>předložením</w:t>
      </w:r>
      <w:r w:rsidRPr="003977D3">
        <w:rPr>
          <w:spacing w:val="-3"/>
        </w:rPr>
        <w:t xml:space="preserve"> </w:t>
      </w:r>
      <w:r w:rsidRPr="003977D3">
        <w:t>výpisu</w:t>
      </w:r>
      <w:r w:rsidRPr="003977D3">
        <w:rPr>
          <w:spacing w:val="-3"/>
        </w:rPr>
        <w:t xml:space="preserve"> </w:t>
      </w:r>
      <w:r w:rsidRPr="003977D3">
        <w:t>z obchodního rejstříku nebo jiné obdobné evidence, pokud jiný právní předpis zápis do takové evidence vyžaduje.</w:t>
      </w:r>
    </w:p>
    <w:p w14:paraId="092B71A8" w14:textId="77777777" w:rsidR="00975AB2" w:rsidRPr="003977D3" w:rsidRDefault="00975AB2" w:rsidP="00C5705B">
      <w:pPr>
        <w:pStyle w:val="Zkladntext"/>
        <w:spacing w:before="4"/>
        <w:ind w:left="348" w:right="335"/>
        <w:rPr>
          <w:sz w:val="16"/>
        </w:rPr>
      </w:pPr>
    </w:p>
    <w:p w14:paraId="62B3F97E" w14:textId="2D4B17A7" w:rsidR="00975AB2" w:rsidRPr="003977D3" w:rsidRDefault="00975AB2" w:rsidP="00C5705B">
      <w:pPr>
        <w:pStyle w:val="Zkladntext"/>
        <w:numPr>
          <w:ilvl w:val="0"/>
          <w:numId w:val="5"/>
        </w:numPr>
        <w:ind w:left="1068" w:right="335"/>
        <w:jc w:val="both"/>
      </w:pPr>
      <w:r w:rsidRPr="003977D3">
        <w:t>Zadavatel</w:t>
      </w:r>
      <w:r w:rsidRPr="003977D3">
        <w:rPr>
          <w:spacing w:val="-12"/>
        </w:rPr>
        <w:t xml:space="preserve"> </w:t>
      </w:r>
      <w:r w:rsidRPr="003977D3">
        <w:t>dále</w:t>
      </w:r>
      <w:r w:rsidRPr="003977D3">
        <w:rPr>
          <w:spacing w:val="-9"/>
        </w:rPr>
        <w:t xml:space="preserve"> </w:t>
      </w:r>
      <w:r w:rsidRPr="003977D3">
        <w:t>požaduje,</w:t>
      </w:r>
      <w:r w:rsidRPr="003977D3">
        <w:rPr>
          <w:spacing w:val="-9"/>
        </w:rPr>
        <w:t xml:space="preserve"> </w:t>
      </w:r>
      <w:r w:rsidRPr="003977D3">
        <w:t>aby</w:t>
      </w:r>
      <w:r w:rsidRPr="003977D3">
        <w:rPr>
          <w:spacing w:val="-8"/>
        </w:rPr>
        <w:t xml:space="preserve"> </w:t>
      </w:r>
      <w:r w:rsidRPr="003977D3">
        <w:t>účastník</w:t>
      </w:r>
      <w:r w:rsidRPr="003977D3">
        <w:rPr>
          <w:spacing w:val="-9"/>
        </w:rPr>
        <w:t xml:space="preserve"> </w:t>
      </w:r>
      <w:r w:rsidRPr="003977D3">
        <w:t>předložil</w:t>
      </w:r>
      <w:r w:rsidRPr="003977D3">
        <w:rPr>
          <w:spacing w:val="-10"/>
        </w:rPr>
        <w:t xml:space="preserve"> </w:t>
      </w:r>
      <w:r w:rsidRPr="003977D3">
        <w:t>doklad,</w:t>
      </w:r>
      <w:r w:rsidRPr="003977D3">
        <w:rPr>
          <w:spacing w:val="-10"/>
        </w:rPr>
        <w:t xml:space="preserve"> </w:t>
      </w:r>
      <w:r w:rsidRPr="003977D3">
        <w:t>že</w:t>
      </w:r>
      <w:r w:rsidRPr="003977D3">
        <w:rPr>
          <w:spacing w:val="-8"/>
        </w:rPr>
        <w:t xml:space="preserve"> </w:t>
      </w:r>
      <w:r w:rsidRPr="003977D3">
        <w:rPr>
          <w:spacing w:val="-5"/>
        </w:rPr>
        <w:t xml:space="preserve">je </w:t>
      </w:r>
      <w:r w:rsidRPr="003977D3">
        <w:t xml:space="preserve">oprávněn podnikat v rozsahu odpovídajícímu předmětu veřejné zakázky, pokud jiné právní předpisy takové oprávnění vyžadují, tj. doklad prokazující živnostenské oprávnění </w:t>
      </w:r>
      <w:r w:rsidRPr="003977D3">
        <w:rPr>
          <w:b/>
          <w:u w:val="single"/>
        </w:rPr>
        <w:t>v oboru</w:t>
      </w:r>
      <w:r w:rsidRPr="003977D3">
        <w:rPr>
          <w:b/>
        </w:rPr>
        <w:t xml:space="preserve"> </w:t>
      </w:r>
      <w:r w:rsidRPr="003977D3">
        <w:rPr>
          <w:b/>
          <w:color w:val="333333"/>
          <w:u w:val="single" w:color="333333"/>
        </w:rPr>
        <w:t>Montáž, opravy, revize a zkoušky elektrických zařízení</w:t>
      </w:r>
      <w:r w:rsidR="00C5705B">
        <w:rPr>
          <w:b/>
          <w:color w:val="333333"/>
          <w:u w:val="single" w:color="333333"/>
        </w:rPr>
        <w:t>.</w:t>
      </w:r>
    </w:p>
    <w:p w14:paraId="2D775135" w14:textId="77777777" w:rsidR="00975AB2" w:rsidRPr="003977D3" w:rsidRDefault="00975AB2" w:rsidP="00975AB2">
      <w:pPr>
        <w:pStyle w:val="Zkladntext"/>
        <w:spacing w:before="11"/>
        <w:rPr>
          <w:b/>
          <w:sz w:val="21"/>
        </w:rPr>
      </w:pPr>
    </w:p>
    <w:p w14:paraId="55733073" w14:textId="77777777" w:rsidR="00975AB2" w:rsidRPr="003977D3" w:rsidRDefault="00975AB2" w:rsidP="00975AB2">
      <w:pPr>
        <w:pStyle w:val="Odstavecseseznamem"/>
        <w:numPr>
          <w:ilvl w:val="1"/>
          <w:numId w:val="2"/>
        </w:numPr>
        <w:tabs>
          <w:tab w:val="left" w:pos="916"/>
          <w:tab w:val="left" w:pos="917"/>
        </w:tabs>
        <w:spacing w:before="1"/>
        <w:ind w:hanging="361"/>
      </w:pPr>
      <w:r w:rsidRPr="003977D3">
        <w:rPr>
          <w:b/>
          <w:u w:val="single"/>
        </w:rPr>
        <w:t>Ekonomická</w:t>
      </w:r>
      <w:r w:rsidRPr="003977D3">
        <w:rPr>
          <w:b/>
          <w:spacing w:val="-8"/>
          <w:u w:val="single"/>
        </w:rPr>
        <w:t xml:space="preserve"> </w:t>
      </w:r>
      <w:r w:rsidRPr="003977D3">
        <w:rPr>
          <w:b/>
          <w:u w:val="single"/>
        </w:rPr>
        <w:t>kvalifikace</w:t>
      </w:r>
      <w:r w:rsidRPr="003977D3">
        <w:rPr>
          <w:b/>
          <w:spacing w:val="-5"/>
        </w:rPr>
        <w:t xml:space="preserve"> </w:t>
      </w:r>
      <w:r w:rsidRPr="003977D3">
        <w:t>–</w:t>
      </w:r>
      <w:r w:rsidRPr="003977D3">
        <w:rPr>
          <w:spacing w:val="-4"/>
        </w:rPr>
        <w:t xml:space="preserve"> </w:t>
      </w:r>
      <w:r w:rsidRPr="003977D3">
        <w:t>zadavatel</w:t>
      </w:r>
      <w:r w:rsidRPr="003977D3">
        <w:rPr>
          <w:spacing w:val="-7"/>
        </w:rPr>
        <w:t xml:space="preserve"> </w:t>
      </w:r>
      <w:r w:rsidRPr="003977D3">
        <w:rPr>
          <w:spacing w:val="-2"/>
        </w:rPr>
        <w:t>nepožaduje</w:t>
      </w:r>
    </w:p>
    <w:p w14:paraId="3F168F95" w14:textId="77777777" w:rsidR="00975AB2" w:rsidRPr="003977D3" w:rsidRDefault="00975AB2" w:rsidP="00975AB2">
      <w:pPr>
        <w:pStyle w:val="Zkladntext"/>
        <w:spacing w:before="1"/>
      </w:pPr>
    </w:p>
    <w:p w14:paraId="5F8F1EDE" w14:textId="77777777" w:rsidR="00975AB2" w:rsidRPr="003977D3" w:rsidRDefault="00975AB2" w:rsidP="00975AB2">
      <w:pPr>
        <w:pStyle w:val="Odstavecseseznamem"/>
        <w:numPr>
          <w:ilvl w:val="1"/>
          <w:numId w:val="2"/>
        </w:numPr>
        <w:tabs>
          <w:tab w:val="left" w:pos="916"/>
          <w:tab w:val="left" w:pos="917"/>
        </w:tabs>
        <w:ind w:hanging="361"/>
      </w:pPr>
      <w:r w:rsidRPr="003977D3">
        <w:rPr>
          <w:b/>
          <w:u w:val="single"/>
        </w:rPr>
        <w:t>Technická</w:t>
      </w:r>
      <w:r w:rsidRPr="003977D3">
        <w:rPr>
          <w:b/>
          <w:spacing w:val="-9"/>
          <w:u w:val="single"/>
        </w:rPr>
        <w:t xml:space="preserve"> </w:t>
      </w:r>
      <w:r w:rsidRPr="003977D3">
        <w:rPr>
          <w:b/>
          <w:u w:val="single"/>
        </w:rPr>
        <w:t>kvalifikace</w:t>
      </w:r>
      <w:r w:rsidRPr="003977D3">
        <w:rPr>
          <w:b/>
          <w:spacing w:val="-4"/>
        </w:rPr>
        <w:t xml:space="preserve"> </w:t>
      </w:r>
      <w:r w:rsidRPr="003977D3">
        <w:t>–</w:t>
      </w:r>
      <w:r w:rsidRPr="003977D3">
        <w:rPr>
          <w:spacing w:val="-4"/>
        </w:rPr>
        <w:t xml:space="preserve"> </w:t>
      </w:r>
      <w:r w:rsidRPr="003977D3">
        <w:t>k</w:t>
      </w:r>
      <w:r w:rsidRPr="003977D3">
        <w:rPr>
          <w:spacing w:val="-3"/>
        </w:rPr>
        <w:t xml:space="preserve"> </w:t>
      </w:r>
      <w:r w:rsidRPr="003977D3">
        <w:t>prokázání</w:t>
      </w:r>
      <w:r w:rsidRPr="003977D3">
        <w:rPr>
          <w:spacing w:val="-5"/>
        </w:rPr>
        <w:t xml:space="preserve"> </w:t>
      </w:r>
      <w:r w:rsidRPr="003977D3">
        <w:t>technické</w:t>
      </w:r>
      <w:r w:rsidRPr="003977D3">
        <w:rPr>
          <w:spacing w:val="-3"/>
        </w:rPr>
        <w:t xml:space="preserve"> </w:t>
      </w:r>
      <w:r w:rsidRPr="003977D3">
        <w:t>kvalifikace</w:t>
      </w:r>
      <w:r w:rsidRPr="003977D3">
        <w:rPr>
          <w:spacing w:val="-4"/>
        </w:rPr>
        <w:t xml:space="preserve"> </w:t>
      </w:r>
      <w:r w:rsidRPr="003977D3">
        <w:t>požaduje</w:t>
      </w:r>
      <w:r w:rsidRPr="003977D3">
        <w:rPr>
          <w:spacing w:val="-6"/>
        </w:rPr>
        <w:t xml:space="preserve"> </w:t>
      </w:r>
      <w:r w:rsidRPr="003977D3">
        <w:t>zadavatel</w:t>
      </w:r>
      <w:r w:rsidRPr="003977D3">
        <w:rPr>
          <w:spacing w:val="-4"/>
        </w:rPr>
        <w:t xml:space="preserve"> </w:t>
      </w:r>
      <w:r w:rsidRPr="003977D3">
        <w:rPr>
          <w:spacing w:val="-2"/>
        </w:rPr>
        <w:t>předložit</w:t>
      </w:r>
    </w:p>
    <w:p w14:paraId="10A01F64" w14:textId="77777777" w:rsidR="00975AB2" w:rsidRPr="003977D3" w:rsidRDefault="00975AB2" w:rsidP="00975AB2">
      <w:pPr>
        <w:pStyle w:val="Zkladntext"/>
        <w:spacing w:before="11"/>
        <w:rPr>
          <w:sz w:val="13"/>
        </w:rPr>
      </w:pPr>
    </w:p>
    <w:p w14:paraId="69E0F2A7" w14:textId="78EE956B" w:rsidR="00975AB2" w:rsidRPr="003977D3" w:rsidRDefault="00975AB2" w:rsidP="00975AB2">
      <w:pPr>
        <w:pStyle w:val="Odstavecseseznamem"/>
        <w:numPr>
          <w:ilvl w:val="0"/>
          <w:numId w:val="6"/>
        </w:numPr>
        <w:tabs>
          <w:tab w:val="left" w:pos="557"/>
        </w:tabs>
        <w:spacing w:before="100"/>
        <w:ind w:left="1080" w:right="333"/>
        <w:jc w:val="both"/>
        <w:rPr>
          <w:rFonts w:ascii="Wingdings" w:hAnsi="Wingdings"/>
          <w:sz w:val="24"/>
        </w:rPr>
      </w:pPr>
      <w:r w:rsidRPr="003977D3">
        <w:t xml:space="preserve">Seznam stavebních prací poskytnutých za posledních </w:t>
      </w:r>
      <w:r w:rsidR="009B1556">
        <w:t>5 let</w:t>
      </w:r>
      <w:r w:rsidRPr="003977D3">
        <w:t xml:space="preserve"> před zahájením </w:t>
      </w:r>
      <w:r w:rsidR="00887CB6">
        <w:t>zadávacího</w:t>
      </w:r>
      <w:r w:rsidRPr="003977D3">
        <w:t xml:space="preserve"> řízení </w:t>
      </w:r>
      <w:r w:rsidRPr="009E65C6">
        <w:t>včetně osvědčení objednatele</w:t>
      </w:r>
      <w:r w:rsidRPr="003977D3">
        <w:t xml:space="preserve"> o řádném poskytnutí a dokončení nejvýznamnějších z těchto prací. Seznam ve formě čestného prohlášení bude podepsán osobou oprávněnou jednat jménem či za účastníka </w:t>
      </w:r>
      <w:r w:rsidR="00887CB6">
        <w:t>zadávacího</w:t>
      </w:r>
      <w:r w:rsidRPr="003977D3">
        <w:t xml:space="preserve"> řízení, případně bude doložena plná moc pro podepisující osobu. Místo plné moci je možné použít pověření apod. </w:t>
      </w:r>
    </w:p>
    <w:p w14:paraId="75C9DAC3" w14:textId="160BB23A" w:rsidR="00975AB2" w:rsidRPr="004F617B" w:rsidRDefault="00975AB2" w:rsidP="00975AB2">
      <w:pPr>
        <w:pStyle w:val="Odstavecseseznamem"/>
        <w:numPr>
          <w:ilvl w:val="0"/>
          <w:numId w:val="6"/>
        </w:numPr>
        <w:tabs>
          <w:tab w:val="left" w:pos="557"/>
        </w:tabs>
        <w:spacing w:before="100"/>
        <w:ind w:left="1080" w:right="333"/>
        <w:jc w:val="both"/>
        <w:rPr>
          <w:rFonts w:ascii="Wingdings" w:hAnsi="Wingdings"/>
          <w:i/>
          <w:iCs/>
          <w:sz w:val="24"/>
        </w:rPr>
      </w:pPr>
      <w:r w:rsidRPr="004F617B">
        <w:t>osvědčení objednatele o řádném poskytnutí a dokončení min. 3 nejvýznamnějších z těchto prací, každou v hodnotě min. 1</w:t>
      </w:r>
      <w:r w:rsidR="00C5705B" w:rsidRPr="004F617B">
        <w:t xml:space="preserve"> </w:t>
      </w:r>
      <w:r w:rsidRPr="004F617B">
        <w:t>mil. Kč bez DPH, kde předmětem plnění jsou stavební práce zahrnující instalac</w:t>
      </w:r>
      <w:r w:rsidR="009E65C6" w:rsidRPr="004F617B">
        <w:t xml:space="preserve">i </w:t>
      </w:r>
      <w:r w:rsidRPr="004F617B">
        <w:t>LED veřejného osvětlení</w:t>
      </w:r>
      <w:r w:rsidR="004F617B" w:rsidRPr="004F617B">
        <w:t>.</w:t>
      </w:r>
    </w:p>
    <w:p w14:paraId="6674494A" w14:textId="77777777" w:rsidR="00975AB2" w:rsidRPr="003977D3" w:rsidRDefault="00975AB2" w:rsidP="00975AB2">
      <w:pPr>
        <w:pStyle w:val="Odstavecseseznamem"/>
        <w:tabs>
          <w:tab w:val="left" w:pos="557"/>
        </w:tabs>
        <w:spacing w:before="1"/>
        <w:ind w:left="1080" w:right="331" w:firstLine="0"/>
        <w:jc w:val="both"/>
        <w:rPr>
          <w:rFonts w:ascii="Wingdings" w:hAnsi="Wingdings"/>
        </w:rPr>
      </w:pPr>
    </w:p>
    <w:p w14:paraId="162C9C03" w14:textId="3B60E0BA" w:rsidR="00975AB2" w:rsidRPr="003977D3" w:rsidRDefault="00975AB2" w:rsidP="009E65C6">
      <w:pPr>
        <w:pStyle w:val="Zkladntext"/>
        <w:spacing w:before="1"/>
        <w:ind w:left="708" w:right="332"/>
        <w:jc w:val="both"/>
      </w:pPr>
      <w:r w:rsidRPr="003977D3">
        <w:t xml:space="preserve">Rovnocenným dokladem k prokázání </w:t>
      </w:r>
      <w:r w:rsidR="009E65C6">
        <w:t>takové kvalifikace</w:t>
      </w:r>
      <w:r w:rsidRPr="003977D3">
        <w:t xml:space="preserve"> je smlouva s</w:t>
      </w:r>
      <w:r w:rsidRPr="003977D3">
        <w:rPr>
          <w:spacing w:val="-1"/>
        </w:rPr>
        <w:t xml:space="preserve"> </w:t>
      </w:r>
      <w:r w:rsidRPr="003977D3">
        <w:t>objednatelem a doklad o uskutečnění plnění dodavatele.</w:t>
      </w:r>
    </w:p>
    <w:p w14:paraId="4869E9CB" w14:textId="77777777" w:rsidR="00975AB2" w:rsidRPr="003977D3" w:rsidRDefault="00975AB2" w:rsidP="00975AB2">
      <w:pPr>
        <w:pStyle w:val="Zkladntext"/>
      </w:pPr>
    </w:p>
    <w:p w14:paraId="223AEE42" w14:textId="77777777" w:rsidR="00975AB2" w:rsidRPr="003977D3" w:rsidRDefault="00975AB2" w:rsidP="00975AB2">
      <w:pPr>
        <w:pStyle w:val="Odstavecseseznamem"/>
        <w:numPr>
          <w:ilvl w:val="0"/>
          <w:numId w:val="3"/>
        </w:numPr>
        <w:tabs>
          <w:tab w:val="left" w:pos="563"/>
        </w:tabs>
        <w:ind w:left="196" w:right="331" w:firstLine="0"/>
        <w:jc w:val="both"/>
      </w:pPr>
      <w:r w:rsidRPr="003977D3">
        <w:rPr>
          <w:b/>
          <w:u w:val="single"/>
        </w:rPr>
        <w:t>Obchodní podmínky:</w:t>
      </w:r>
      <w:r w:rsidRPr="003977D3">
        <w:rPr>
          <w:b/>
        </w:rPr>
        <w:t xml:space="preserve"> </w:t>
      </w:r>
      <w:r w:rsidRPr="003977D3">
        <w:t>obchodní podmínky včetně podmínek platebních jsou uvedeny v návrhu smlouvy o dílo v příloze č. 3 výzvy.</w:t>
      </w:r>
    </w:p>
    <w:p w14:paraId="49D327D4" w14:textId="77777777" w:rsidR="00975AB2" w:rsidRPr="003977D3" w:rsidRDefault="00975AB2" w:rsidP="00975AB2">
      <w:pPr>
        <w:pStyle w:val="Zkladntext"/>
        <w:spacing w:before="11"/>
        <w:rPr>
          <w:sz w:val="21"/>
        </w:rPr>
      </w:pPr>
    </w:p>
    <w:p w14:paraId="44ABBF4A" w14:textId="77777777" w:rsidR="00975AB2" w:rsidRPr="003977D3" w:rsidRDefault="00975AB2" w:rsidP="00975AB2">
      <w:pPr>
        <w:pStyle w:val="Nadpis1"/>
        <w:numPr>
          <w:ilvl w:val="0"/>
          <w:numId w:val="3"/>
        </w:numPr>
        <w:tabs>
          <w:tab w:val="left" w:pos="530"/>
        </w:tabs>
        <w:ind w:left="529" w:hanging="334"/>
      </w:pPr>
      <w:r w:rsidRPr="003977D3">
        <w:rPr>
          <w:u w:val="single"/>
        </w:rPr>
        <w:t>Informace</w:t>
      </w:r>
      <w:r w:rsidRPr="003977D3">
        <w:rPr>
          <w:spacing w:val="-6"/>
          <w:u w:val="single"/>
        </w:rPr>
        <w:t xml:space="preserve"> </w:t>
      </w:r>
      <w:r w:rsidRPr="003977D3">
        <w:rPr>
          <w:u w:val="single"/>
        </w:rPr>
        <w:t>k</w:t>
      </w:r>
      <w:r w:rsidRPr="003977D3">
        <w:rPr>
          <w:spacing w:val="-6"/>
          <w:u w:val="single"/>
        </w:rPr>
        <w:t xml:space="preserve"> </w:t>
      </w:r>
      <w:r w:rsidRPr="003977D3">
        <w:rPr>
          <w:u w:val="single"/>
        </w:rPr>
        <w:t>veřejnému</w:t>
      </w:r>
      <w:r w:rsidRPr="003977D3">
        <w:rPr>
          <w:spacing w:val="-7"/>
          <w:u w:val="single"/>
        </w:rPr>
        <w:t xml:space="preserve"> </w:t>
      </w:r>
      <w:r w:rsidRPr="003977D3">
        <w:rPr>
          <w:spacing w:val="-2"/>
          <w:u w:val="single"/>
        </w:rPr>
        <w:t>osvětlení:</w:t>
      </w:r>
    </w:p>
    <w:p w14:paraId="0BD65A78" w14:textId="77777777" w:rsidR="00975AB2" w:rsidRPr="003977D3" w:rsidRDefault="00975AB2" w:rsidP="00975AB2">
      <w:pPr>
        <w:pStyle w:val="Zkladntext"/>
        <w:spacing w:before="1"/>
        <w:ind w:left="196"/>
        <w:jc w:val="both"/>
      </w:pPr>
      <w:r w:rsidRPr="003977D3">
        <w:t>Zadavatel</w:t>
      </w:r>
      <w:r w:rsidRPr="003977D3">
        <w:rPr>
          <w:spacing w:val="3"/>
        </w:rPr>
        <w:t xml:space="preserve"> </w:t>
      </w:r>
      <w:r w:rsidRPr="003977D3">
        <w:t>požaduje,</w:t>
      </w:r>
      <w:r w:rsidRPr="003977D3">
        <w:rPr>
          <w:spacing w:val="3"/>
        </w:rPr>
        <w:t xml:space="preserve"> </w:t>
      </w:r>
      <w:r w:rsidRPr="003977D3">
        <w:t>aby</w:t>
      </w:r>
      <w:r w:rsidRPr="003977D3">
        <w:rPr>
          <w:spacing w:val="4"/>
        </w:rPr>
        <w:t xml:space="preserve"> </w:t>
      </w:r>
      <w:r w:rsidRPr="003977D3">
        <w:t>nově</w:t>
      </w:r>
      <w:r w:rsidRPr="003977D3">
        <w:rPr>
          <w:spacing w:val="3"/>
        </w:rPr>
        <w:t xml:space="preserve"> </w:t>
      </w:r>
      <w:r w:rsidRPr="003977D3">
        <w:t>budované</w:t>
      </w:r>
      <w:r w:rsidRPr="003977D3">
        <w:rPr>
          <w:spacing w:val="3"/>
        </w:rPr>
        <w:t xml:space="preserve"> </w:t>
      </w:r>
      <w:r w:rsidRPr="003977D3">
        <w:t>nebo</w:t>
      </w:r>
      <w:r w:rsidRPr="003977D3">
        <w:rPr>
          <w:spacing w:val="2"/>
        </w:rPr>
        <w:t xml:space="preserve"> </w:t>
      </w:r>
      <w:r w:rsidRPr="003977D3">
        <w:t>rekonstruované</w:t>
      </w:r>
      <w:r w:rsidRPr="003977D3">
        <w:rPr>
          <w:spacing w:val="1"/>
        </w:rPr>
        <w:t xml:space="preserve"> </w:t>
      </w:r>
      <w:r w:rsidRPr="003977D3">
        <w:t>veřejné</w:t>
      </w:r>
      <w:r w:rsidRPr="003977D3">
        <w:rPr>
          <w:spacing w:val="1"/>
        </w:rPr>
        <w:t xml:space="preserve"> </w:t>
      </w:r>
      <w:r w:rsidRPr="003977D3">
        <w:t>osvětlení bylo</w:t>
      </w:r>
      <w:r w:rsidRPr="003977D3">
        <w:rPr>
          <w:spacing w:val="4"/>
        </w:rPr>
        <w:t xml:space="preserve"> </w:t>
      </w:r>
      <w:r w:rsidRPr="003977D3">
        <w:t>realizováno</w:t>
      </w:r>
      <w:r w:rsidRPr="003977D3">
        <w:rPr>
          <w:spacing w:val="2"/>
        </w:rPr>
        <w:t xml:space="preserve"> </w:t>
      </w:r>
      <w:r w:rsidRPr="003977D3">
        <w:rPr>
          <w:spacing w:val="-5"/>
        </w:rPr>
        <w:t>dle</w:t>
      </w:r>
    </w:p>
    <w:p w14:paraId="3959663E" w14:textId="13929701" w:rsidR="00975AB2" w:rsidRPr="003977D3" w:rsidRDefault="00496A4F" w:rsidP="00975AB2">
      <w:pPr>
        <w:pStyle w:val="Zkladntext"/>
        <w:ind w:left="196" w:right="331"/>
        <w:jc w:val="both"/>
      </w:pPr>
      <w:r>
        <w:t>p</w:t>
      </w:r>
      <w:r w:rsidR="00975AB2" w:rsidRPr="003977D3">
        <w:t xml:space="preserve">ožadavků zadávací dokumentace, zvláště pak, aby byla zvolena svítidla odpovídající požadavkům specifikovaných v přílohách č. </w:t>
      </w:r>
      <w:r w:rsidR="005D32F8">
        <w:t xml:space="preserve">4, </w:t>
      </w:r>
      <w:r w:rsidR="00975AB2" w:rsidRPr="003977D3">
        <w:t>5, č. 6, č. 7</w:t>
      </w:r>
      <w:r w:rsidR="002B6924">
        <w:t xml:space="preserve">, </w:t>
      </w:r>
      <w:r w:rsidR="00975AB2" w:rsidRPr="003977D3">
        <w:t>č. 8</w:t>
      </w:r>
      <w:r w:rsidR="002B6924">
        <w:t xml:space="preserve"> a č. 9</w:t>
      </w:r>
    </w:p>
    <w:p w14:paraId="35B4184A" w14:textId="77777777" w:rsidR="00975AB2" w:rsidRPr="003977D3" w:rsidRDefault="00975AB2" w:rsidP="00975AB2">
      <w:pPr>
        <w:pStyle w:val="Zkladntext"/>
        <w:rPr>
          <w:sz w:val="27"/>
        </w:rPr>
      </w:pPr>
    </w:p>
    <w:p w14:paraId="59149876" w14:textId="77777777" w:rsidR="00975AB2" w:rsidRPr="003977D3" w:rsidRDefault="00975AB2" w:rsidP="00975AB2">
      <w:pPr>
        <w:pStyle w:val="Nadpis1"/>
        <w:numPr>
          <w:ilvl w:val="0"/>
          <w:numId w:val="3"/>
        </w:numPr>
        <w:tabs>
          <w:tab w:val="left" w:pos="530"/>
        </w:tabs>
        <w:spacing w:before="57"/>
        <w:ind w:left="529" w:hanging="334"/>
      </w:pPr>
      <w:r w:rsidRPr="003977D3">
        <w:rPr>
          <w:u w:val="single"/>
        </w:rPr>
        <w:t>Další</w:t>
      </w:r>
      <w:r w:rsidRPr="003977D3">
        <w:rPr>
          <w:spacing w:val="-7"/>
          <w:u w:val="single"/>
        </w:rPr>
        <w:t xml:space="preserve"> </w:t>
      </w:r>
      <w:r w:rsidRPr="003977D3">
        <w:rPr>
          <w:u w:val="single"/>
        </w:rPr>
        <w:t>podmínky</w:t>
      </w:r>
      <w:r w:rsidRPr="003977D3">
        <w:rPr>
          <w:spacing w:val="-9"/>
          <w:u w:val="single"/>
        </w:rPr>
        <w:t xml:space="preserve"> </w:t>
      </w:r>
      <w:r w:rsidRPr="003977D3">
        <w:rPr>
          <w:u w:val="single"/>
        </w:rPr>
        <w:t>veřejné</w:t>
      </w:r>
      <w:r w:rsidRPr="003977D3">
        <w:rPr>
          <w:spacing w:val="-7"/>
          <w:u w:val="single"/>
        </w:rPr>
        <w:t xml:space="preserve"> </w:t>
      </w:r>
      <w:r w:rsidRPr="003977D3">
        <w:rPr>
          <w:spacing w:val="-2"/>
          <w:u w:val="single"/>
        </w:rPr>
        <w:t>zakázky:</w:t>
      </w:r>
    </w:p>
    <w:p w14:paraId="0629CEF2" w14:textId="77777777" w:rsidR="00975AB2" w:rsidRPr="003977D3" w:rsidRDefault="00975AB2" w:rsidP="00975AB2">
      <w:pPr>
        <w:pStyle w:val="Odstavecseseznamem"/>
        <w:numPr>
          <w:ilvl w:val="0"/>
          <w:numId w:val="1"/>
        </w:numPr>
        <w:tabs>
          <w:tab w:val="left" w:pos="557"/>
        </w:tabs>
        <w:ind w:right="331"/>
        <w:jc w:val="both"/>
      </w:pPr>
      <w:r w:rsidRPr="003977D3">
        <w:t xml:space="preserve">Případné nejasnosti si musí účastník zadávacího řízení vyjasnit před podáním nabídky. Nedostatečná informovanost, mylné chápání Výzvy, chybně navržená nabídková cena apod. neopravňuje účastníka zadávacího řízení požadovat dodatečnou úhradu nákladů nebo zvýšení </w:t>
      </w:r>
      <w:r w:rsidRPr="003977D3">
        <w:rPr>
          <w:spacing w:val="-2"/>
        </w:rPr>
        <w:t>ceny.</w:t>
      </w:r>
    </w:p>
    <w:p w14:paraId="0CF4D8DB" w14:textId="77777777" w:rsidR="00975AB2" w:rsidRPr="003977D3" w:rsidRDefault="00975AB2" w:rsidP="00975AB2">
      <w:pPr>
        <w:pStyle w:val="Odstavecseseznamem"/>
        <w:numPr>
          <w:ilvl w:val="0"/>
          <w:numId w:val="1"/>
        </w:numPr>
        <w:tabs>
          <w:tab w:val="left" w:pos="557"/>
        </w:tabs>
        <w:spacing w:before="1"/>
        <w:ind w:hanging="361"/>
        <w:jc w:val="both"/>
      </w:pPr>
      <w:r w:rsidRPr="003977D3">
        <w:t>Nabídku</w:t>
      </w:r>
      <w:r w:rsidRPr="003977D3">
        <w:rPr>
          <w:spacing w:val="-5"/>
        </w:rPr>
        <w:t xml:space="preserve"> </w:t>
      </w:r>
      <w:r w:rsidRPr="003977D3">
        <w:t>podává</w:t>
      </w:r>
      <w:r w:rsidRPr="003977D3">
        <w:rPr>
          <w:spacing w:val="-4"/>
        </w:rPr>
        <w:t xml:space="preserve"> </w:t>
      </w:r>
      <w:r w:rsidRPr="003977D3">
        <w:t>účastník</w:t>
      </w:r>
      <w:r w:rsidRPr="003977D3">
        <w:rPr>
          <w:spacing w:val="-3"/>
        </w:rPr>
        <w:t xml:space="preserve"> </w:t>
      </w:r>
      <w:r w:rsidRPr="003977D3">
        <w:t>zadávacího</w:t>
      </w:r>
      <w:r w:rsidRPr="003977D3">
        <w:rPr>
          <w:spacing w:val="-5"/>
        </w:rPr>
        <w:t xml:space="preserve"> </w:t>
      </w:r>
      <w:r w:rsidRPr="003977D3">
        <w:t>řízení</w:t>
      </w:r>
      <w:r w:rsidRPr="003977D3">
        <w:rPr>
          <w:spacing w:val="-5"/>
        </w:rPr>
        <w:t xml:space="preserve"> </w:t>
      </w:r>
      <w:r w:rsidRPr="003977D3">
        <w:rPr>
          <w:spacing w:val="-2"/>
        </w:rPr>
        <w:t>bezplatně.</w:t>
      </w:r>
    </w:p>
    <w:p w14:paraId="28301337" w14:textId="77777777" w:rsidR="00975AB2" w:rsidRPr="003977D3" w:rsidRDefault="00975AB2" w:rsidP="00975AB2">
      <w:pPr>
        <w:pStyle w:val="Odstavecseseznamem"/>
        <w:numPr>
          <w:ilvl w:val="0"/>
          <w:numId w:val="1"/>
        </w:numPr>
        <w:tabs>
          <w:tab w:val="left" w:pos="557"/>
        </w:tabs>
        <w:spacing w:before="1"/>
        <w:ind w:right="333"/>
        <w:jc w:val="both"/>
      </w:pPr>
      <w:r w:rsidRPr="003977D3">
        <w:t>Zadavatel si vyhrazuje právo vyloučit účastníka zadávacího řízení z další</w:t>
      </w:r>
      <w:r w:rsidRPr="003977D3">
        <w:rPr>
          <w:spacing w:val="-1"/>
        </w:rPr>
        <w:t xml:space="preserve"> </w:t>
      </w:r>
      <w:r w:rsidRPr="003977D3">
        <w:t>účasti v zadávacím řízení, pokud jeho nabídka neobsahuje všechny náležitosti podle Výzvy, odmítnout všechny nabídky nebo veřejnou zakázku zrušit bez udání důvodu a právo na změnu, doplnění nebo upřesnění podmínek Výzvy.</w:t>
      </w:r>
    </w:p>
    <w:p w14:paraId="575DEDA9" w14:textId="1EC622F8" w:rsidR="00975AB2" w:rsidRPr="003977D3" w:rsidRDefault="00975AB2" w:rsidP="00975AB2">
      <w:pPr>
        <w:pStyle w:val="Odstavecseseznamem"/>
        <w:numPr>
          <w:ilvl w:val="0"/>
          <w:numId w:val="1"/>
        </w:numPr>
        <w:tabs>
          <w:tab w:val="left" w:pos="557"/>
        </w:tabs>
        <w:ind w:right="334"/>
        <w:jc w:val="both"/>
      </w:pPr>
      <w:r w:rsidRPr="003977D3">
        <w:t xml:space="preserve">Kterýkoli dodavatel má právo podat proti úkonům zadavatele výhrady, a to nejpozději do </w:t>
      </w:r>
      <w:r w:rsidR="005D32F8">
        <w:t>15</w:t>
      </w:r>
      <w:r w:rsidRPr="003977D3">
        <w:t xml:space="preserve"> pracovních dnů od doručení. Doručením prostřednictvím elektronické</w:t>
      </w:r>
      <w:r w:rsidR="006B7A69">
        <w:t xml:space="preserve"> komunikace </w:t>
      </w:r>
      <w:r w:rsidRPr="003977D3">
        <w:t>je okamžik přijetí</w:t>
      </w:r>
      <w:r w:rsidRPr="003977D3">
        <w:rPr>
          <w:spacing w:val="-1"/>
        </w:rPr>
        <w:t xml:space="preserve"> </w:t>
      </w:r>
      <w:r w:rsidRPr="003977D3">
        <w:t>datové zprávy na</w:t>
      </w:r>
      <w:r w:rsidRPr="003977D3">
        <w:rPr>
          <w:spacing w:val="-1"/>
        </w:rPr>
        <w:t xml:space="preserve"> </w:t>
      </w:r>
      <w:r w:rsidRPr="003977D3">
        <w:t>elektronickou</w:t>
      </w:r>
      <w:r w:rsidRPr="003977D3">
        <w:rPr>
          <w:spacing w:val="-2"/>
        </w:rPr>
        <w:t xml:space="preserve"> </w:t>
      </w:r>
      <w:r w:rsidRPr="003977D3">
        <w:t>adresu adresáta</w:t>
      </w:r>
      <w:r w:rsidRPr="003977D3">
        <w:rPr>
          <w:spacing w:val="-1"/>
        </w:rPr>
        <w:t xml:space="preserve"> </w:t>
      </w:r>
      <w:r w:rsidRPr="003977D3">
        <w:t>či</w:t>
      </w:r>
      <w:r w:rsidRPr="003977D3">
        <w:rPr>
          <w:spacing w:val="-1"/>
        </w:rPr>
        <w:t xml:space="preserve"> </w:t>
      </w:r>
      <w:r w:rsidRPr="003977D3">
        <w:t>adresátů</w:t>
      </w:r>
      <w:r w:rsidRPr="003977D3">
        <w:rPr>
          <w:spacing w:val="-1"/>
        </w:rPr>
        <w:t xml:space="preserve"> </w:t>
      </w:r>
      <w:r w:rsidRPr="003977D3">
        <w:t>datové zprávy</w:t>
      </w:r>
      <w:r w:rsidRPr="003977D3">
        <w:rPr>
          <w:spacing w:val="-2"/>
        </w:rPr>
        <w:t>.</w:t>
      </w:r>
    </w:p>
    <w:p w14:paraId="6773F0CB" w14:textId="5185F78A" w:rsidR="00975AB2" w:rsidRPr="003977D3" w:rsidRDefault="00975AB2" w:rsidP="00975AB2">
      <w:pPr>
        <w:pStyle w:val="Odstavecseseznamem"/>
        <w:numPr>
          <w:ilvl w:val="0"/>
          <w:numId w:val="1"/>
        </w:numPr>
        <w:tabs>
          <w:tab w:val="left" w:pos="557"/>
        </w:tabs>
        <w:ind w:right="333"/>
        <w:jc w:val="both"/>
      </w:pPr>
      <w:r w:rsidRPr="003977D3">
        <w:t xml:space="preserve">Zadavatel může během </w:t>
      </w:r>
      <w:r w:rsidR="00887CB6">
        <w:t>zadávacího</w:t>
      </w:r>
      <w:r w:rsidRPr="003977D3">
        <w:t xml:space="preserve"> řízení vyzvat účastníka k předložení navrhovaných svítidel</w:t>
      </w:r>
      <w:r w:rsidRPr="003977D3">
        <w:rPr>
          <w:spacing w:val="80"/>
        </w:rPr>
        <w:t xml:space="preserve"> </w:t>
      </w:r>
      <w:r w:rsidRPr="003977D3">
        <w:t>(1x</w:t>
      </w:r>
      <w:r w:rsidRPr="003977D3">
        <w:rPr>
          <w:spacing w:val="-1"/>
        </w:rPr>
        <w:t xml:space="preserve"> </w:t>
      </w:r>
      <w:r w:rsidRPr="003977D3">
        <w:t>silniční),</w:t>
      </w:r>
      <w:r w:rsidRPr="003977D3">
        <w:rPr>
          <w:spacing w:val="-2"/>
        </w:rPr>
        <w:t xml:space="preserve"> </w:t>
      </w:r>
      <w:r w:rsidRPr="003977D3">
        <w:t>jejichž</w:t>
      </w:r>
      <w:r w:rsidRPr="003977D3">
        <w:rPr>
          <w:spacing w:val="-3"/>
        </w:rPr>
        <w:t xml:space="preserve"> </w:t>
      </w:r>
      <w:r w:rsidRPr="003977D3">
        <w:t>parametry</w:t>
      </w:r>
      <w:r w:rsidRPr="003977D3">
        <w:rPr>
          <w:spacing w:val="-2"/>
        </w:rPr>
        <w:t xml:space="preserve"> </w:t>
      </w:r>
      <w:r w:rsidRPr="003977D3">
        <w:t>(například</w:t>
      </w:r>
      <w:r w:rsidRPr="003977D3">
        <w:rPr>
          <w:spacing w:val="-3"/>
        </w:rPr>
        <w:t xml:space="preserve"> </w:t>
      </w:r>
      <w:r w:rsidRPr="003977D3">
        <w:t>vyzařovací</w:t>
      </w:r>
      <w:r w:rsidRPr="003977D3">
        <w:rPr>
          <w:spacing w:val="-2"/>
        </w:rPr>
        <w:t xml:space="preserve"> </w:t>
      </w:r>
      <w:r w:rsidRPr="003977D3">
        <w:t>křivka,</w:t>
      </w:r>
      <w:r w:rsidRPr="003977D3">
        <w:rPr>
          <w:spacing w:val="-2"/>
        </w:rPr>
        <w:t xml:space="preserve"> </w:t>
      </w:r>
      <w:r w:rsidRPr="003977D3">
        <w:t>světelný</w:t>
      </w:r>
      <w:r w:rsidRPr="003977D3">
        <w:rPr>
          <w:spacing w:val="-2"/>
        </w:rPr>
        <w:t xml:space="preserve"> </w:t>
      </w:r>
      <w:r w:rsidRPr="003977D3">
        <w:t>tok,</w:t>
      </w:r>
      <w:r w:rsidRPr="003977D3">
        <w:rPr>
          <w:spacing w:val="-1"/>
        </w:rPr>
        <w:t xml:space="preserve"> </w:t>
      </w:r>
      <w:r w:rsidRPr="003977D3">
        <w:t>index</w:t>
      </w:r>
      <w:r w:rsidRPr="003977D3">
        <w:rPr>
          <w:spacing w:val="-2"/>
        </w:rPr>
        <w:t xml:space="preserve"> </w:t>
      </w:r>
      <w:r w:rsidRPr="003977D3">
        <w:t xml:space="preserve">podání barev (Ra), příkon atd.) mohou být zadavatelem zkontrolovány ve fotometrické laboratoři. Účastník musí dodat na adresu zadavatele tyto vzorky svítidel do </w:t>
      </w:r>
      <w:r w:rsidR="00CB7FF3">
        <w:t>5</w:t>
      </w:r>
      <w:r w:rsidRPr="003977D3">
        <w:t xml:space="preserve"> pracovních dnů od vyzvání.</w:t>
      </w:r>
    </w:p>
    <w:p w14:paraId="4AF72EA5" w14:textId="090EE063" w:rsidR="00975AB2" w:rsidRPr="003977D3" w:rsidRDefault="00975AB2" w:rsidP="00496A4F">
      <w:pPr>
        <w:tabs>
          <w:tab w:val="left" w:pos="557"/>
        </w:tabs>
        <w:ind w:left="556" w:right="333"/>
        <w:jc w:val="both"/>
      </w:pPr>
      <w:r w:rsidRPr="003977D3">
        <w:t xml:space="preserve">Po ukončení </w:t>
      </w:r>
      <w:r w:rsidR="00887CB6">
        <w:t>zadávacího</w:t>
      </w:r>
      <w:r w:rsidRPr="003977D3">
        <w:t xml:space="preserve"> řízení je účastník oprávněn písemně požádat o</w:t>
      </w:r>
      <w:r w:rsidRPr="00496A4F">
        <w:rPr>
          <w:spacing w:val="24"/>
        </w:rPr>
        <w:t xml:space="preserve"> </w:t>
      </w:r>
      <w:r w:rsidRPr="003977D3">
        <w:t>vrácení vzorku.</w:t>
      </w:r>
    </w:p>
    <w:p w14:paraId="07C53BD9" w14:textId="77777777" w:rsidR="00975AB2" w:rsidRPr="003977D3" w:rsidRDefault="00975AB2" w:rsidP="00975AB2">
      <w:pPr>
        <w:pStyle w:val="Odstavecseseznamem"/>
        <w:numPr>
          <w:ilvl w:val="0"/>
          <w:numId w:val="1"/>
        </w:numPr>
        <w:tabs>
          <w:tab w:val="left" w:pos="557"/>
        </w:tabs>
        <w:ind w:right="333"/>
        <w:jc w:val="both"/>
      </w:pPr>
      <w:r w:rsidRPr="003977D3">
        <w:lastRenderedPageBreak/>
        <w:t>Především z</w:t>
      </w:r>
      <w:r w:rsidRPr="003977D3">
        <w:rPr>
          <w:spacing w:val="-2"/>
        </w:rPr>
        <w:t xml:space="preserve"> </w:t>
      </w:r>
      <w:r w:rsidRPr="003977D3">
        <w:t>důvodu</w:t>
      </w:r>
      <w:r w:rsidRPr="003977D3">
        <w:rPr>
          <w:spacing w:val="40"/>
        </w:rPr>
        <w:t xml:space="preserve"> </w:t>
      </w:r>
      <w:r w:rsidRPr="003977D3">
        <w:t>možného</w:t>
      </w:r>
      <w:r w:rsidRPr="003977D3">
        <w:rPr>
          <w:spacing w:val="40"/>
        </w:rPr>
        <w:t xml:space="preserve"> </w:t>
      </w:r>
      <w:r w:rsidRPr="003977D3">
        <w:t>poškození</w:t>
      </w:r>
      <w:r w:rsidRPr="003977D3">
        <w:rPr>
          <w:spacing w:val="40"/>
        </w:rPr>
        <w:t xml:space="preserve"> </w:t>
      </w:r>
      <w:r w:rsidRPr="003977D3">
        <w:t>vzorku</w:t>
      </w:r>
      <w:r w:rsidRPr="003977D3">
        <w:rPr>
          <w:spacing w:val="40"/>
        </w:rPr>
        <w:t xml:space="preserve"> </w:t>
      </w:r>
      <w:r w:rsidRPr="003977D3">
        <w:t>nebude</w:t>
      </w:r>
      <w:r w:rsidRPr="003977D3">
        <w:rPr>
          <w:spacing w:val="40"/>
        </w:rPr>
        <w:t xml:space="preserve"> </w:t>
      </w:r>
      <w:r w:rsidRPr="003977D3">
        <w:t>zadavatel</w:t>
      </w:r>
      <w:r w:rsidRPr="003977D3">
        <w:rPr>
          <w:spacing w:val="40"/>
        </w:rPr>
        <w:t xml:space="preserve"> </w:t>
      </w:r>
      <w:r w:rsidRPr="003977D3">
        <w:t>zajišťovat</w:t>
      </w:r>
      <w:r w:rsidRPr="003977D3">
        <w:rPr>
          <w:spacing w:val="40"/>
        </w:rPr>
        <w:t xml:space="preserve"> </w:t>
      </w:r>
      <w:r w:rsidRPr="003977D3">
        <w:t>jeho</w:t>
      </w:r>
      <w:r w:rsidRPr="003977D3">
        <w:rPr>
          <w:spacing w:val="40"/>
        </w:rPr>
        <w:t xml:space="preserve"> </w:t>
      </w:r>
      <w:r w:rsidRPr="003977D3">
        <w:t>vrácení,</w:t>
      </w:r>
      <w:r w:rsidRPr="003977D3">
        <w:rPr>
          <w:spacing w:val="40"/>
        </w:rPr>
        <w:t xml:space="preserve"> </w:t>
      </w:r>
      <w:r w:rsidRPr="003977D3">
        <w:t>toto</w:t>
      </w:r>
      <w:r w:rsidRPr="003977D3">
        <w:rPr>
          <w:spacing w:val="40"/>
        </w:rPr>
        <w:t xml:space="preserve"> </w:t>
      </w:r>
      <w:r w:rsidRPr="003977D3">
        <w:t>zajistí</w:t>
      </w:r>
      <w:r w:rsidRPr="003977D3">
        <w:rPr>
          <w:spacing w:val="80"/>
        </w:rPr>
        <w:t xml:space="preserve"> </w:t>
      </w:r>
      <w:r w:rsidRPr="003977D3">
        <w:t>účastník osobním odběrem.</w:t>
      </w:r>
    </w:p>
    <w:p w14:paraId="3495A762" w14:textId="6FFDC821" w:rsidR="00975AB2" w:rsidRPr="003977D3" w:rsidRDefault="00975AB2" w:rsidP="00975AB2">
      <w:pPr>
        <w:pStyle w:val="Odstavecseseznamem"/>
        <w:numPr>
          <w:ilvl w:val="0"/>
          <w:numId w:val="1"/>
        </w:numPr>
        <w:tabs>
          <w:tab w:val="left" w:pos="556"/>
          <w:tab w:val="left" w:pos="557"/>
        </w:tabs>
        <w:spacing w:before="1"/>
        <w:ind w:right="331"/>
      </w:pPr>
      <w:r w:rsidRPr="003977D3">
        <w:t>Účastník</w:t>
      </w:r>
      <w:r w:rsidRPr="003977D3">
        <w:rPr>
          <w:spacing w:val="40"/>
        </w:rPr>
        <w:t xml:space="preserve"> </w:t>
      </w:r>
      <w:r w:rsidR="00887CB6">
        <w:t>zadávacího</w:t>
      </w:r>
      <w:r w:rsidRPr="003977D3">
        <w:rPr>
          <w:spacing w:val="40"/>
        </w:rPr>
        <w:t xml:space="preserve"> </w:t>
      </w:r>
      <w:r w:rsidRPr="003977D3">
        <w:t>řízení</w:t>
      </w:r>
      <w:r w:rsidRPr="003977D3">
        <w:rPr>
          <w:spacing w:val="40"/>
        </w:rPr>
        <w:t xml:space="preserve"> </w:t>
      </w:r>
      <w:r w:rsidRPr="003977D3">
        <w:t>bere</w:t>
      </w:r>
      <w:r w:rsidRPr="003977D3">
        <w:rPr>
          <w:spacing w:val="40"/>
        </w:rPr>
        <w:t xml:space="preserve"> </w:t>
      </w:r>
      <w:r w:rsidRPr="003977D3">
        <w:t>na</w:t>
      </w:r>
      <w:r w:rsidRPr="003977D3">
        <w:rPr>
          <w:spacing w:val="40"/>
        </w:rPr>
        <w:t xml:space="preserve"> </w:t>
      </w:r>
      <w:r w:rsidRPr="003977D3">
        <w:t>vědomí,</w:t>
      </w:r>
      <w:r w:rsidRPr="003977D3">
        <w:rPr>
          <w:spacing w:val="40"/>
        </w:rPr>
        <w:t xml:space="preserve"> </w:t>
      </w:r>
      <w:r w:rsidRPr="003977D3">
        <w:t>že</w:t>
      </w:r>
      <w:r w:rsidRPr="003977D3">
        <w:rPr>
          <w:spacing w:val="40"/>
        </w:rPr>
        <w:t xml:space="preserve"> </w:t>
      </w:r>
      <w:r w:rsidRPr="003977D3">
        <w:t>výsledky</w:t>
      </w:r>
      <w:r w:rsidRPr="003977D3">
        <w:rPr>
          <w:spacing w:val="40"/>
        </w:rPr>
        <w:t xml:space="preserve"> </w:t>
      </w:r>
      <w:r w:rsidRPr="003977D3">
        <w:t>změřené</w:t>
      </w:r>
      <w:r w:rsidRPr="003977D3">
        <w:rPr>
          <w:spacing w:val="40"/>
        </w:rPr>
        <w:t xml:space="preserve"> </w:t>
      </w:r>
      <w:r w:rsidRPr="003977D3">
        <w:t>ve</w:t>
      </w:r>
      <w:r w:rsidRPr="003977D3">
        <w:rPr>
          <w:spacing w:val="40"/>
        </w:rPr>
        <w:t xml:space="preserve"> </w:t>
      </w:r>
      <w:r w:rsidRPr="003977D3">
        <w:t>fotometrické laboratoři</w:t>
      </w:r>
      <w:r w:rsidRPr="003977D3">
        <w:rPr>
          <w:spacing w:val="40"/>
        </w:rPr>
        <w:t xml:space="preserve"> </w:t>
      </w:r>
      <w:r w:rsidRPr="003977D3">
        <w:t xml:space="preserve">v rámci </w:t>
      </w:r>
      <w:r w:rsidR="00887CB6">
        <w:t>zadávacího</w:t>
      </w:r>
      <w:r w:rsidRPr="003977D3">
        <w:t xml:space="preserve"> řízení budou považovány za správné a nelze se proti nim odvolávat.</w:t>
      </w:r>
    </w:p>
    <w:p w14:paraId="6C43333D" w14:textId="77777777" w:rsidR="00975AB2" w:rsidRPr="003977D3" w:rsidRDefault="00975AB2" w:rsidP="00975AB2">
      <w:pPr>
        <w:pStyle w:val="Odstavecseseznamem"/>
        <w:numPr>
          <w:ilvl w:val="0"/>
          <w:numId w:val="1"/>
        </w:numPr>
        <w:tabs>
          <w:tab w:val="left" w:pos="556"/>
          <w:tab w:val="left" w:pos="557"/>
        </w:tabs>
        <w:spacing w:before="1"/>
        <w:ind w:hanging="361"/>
      </w:pPr>
      <w:r w:rsidRPr="003977D3">
        <w:t>Další</w:t>
      </w:r>
      <w:r w:rsidRPr="003977D3">
        <w:rPr>
          <w:spacing w:val="-6"/>
        </w:rPr>
        <w:t xml:space="preserve"> </w:t>
      </w:r>
      <w:r w:rsidRPr="003977D3">
        <w:t>technické</w:t>
      </w:r>
      <w:r w:rsidRPr="003977D3">
        <w:rPr>
          <w:spacing w:val="-1"/>
        </w:rPr>
        <w:t xml:space="preserve"> </w:t>
      </w:r>
      <w:r w:rsidRPr="003977D3">
        <w:t>požadavky</w:t>
      </w:r>
      <w:r w:rsidRPr="003977D3">
        <w:rPr>
          <w:spacing w:val="-5"/>
        </w:rPr>
        <w:t xml:space="preserve"> </w:t>
      </w:r>
      <w:r w:rsidRPr="003977D3">
        <w:t>na</w:t>
      </w:r>
      <w:r w:rsidRPr="003977D3">
        <w:rPr>
          <w:spacing w:val="-2"/>
        </w:rPr>
        <w:t xml:space="preserve"> </w:t>
      </w:r>
      <w:r w:rsidRPr="003977D3">
        <w:t>svítidla</w:t>
      </w:r>
      <w:r w:rsidRPr="003977D3">
        <w:rPr>
          <w:spacing w:val="-2"/>
        </w:rPr>
        <w:t xml:space="preserve"> </w:t>
      </w:r>
      <w:r w:rsidRPr="003977D3">
        <w:t>jsou</w:t>
      </w:r>
      <w:r w:rsidRPr="003977D3">
        <w:rPr>
          <w:spacing w:val="-4"/>
        </w:rPr>
        <w:t xml:space="preserve"> </w:t>
      </w:r>
      <w:r w:rsidRPr="003977D3">
        <w:t>uvedeny</w:t>
      </w:r>
      <w:r w:rsidRPr="003977D3">
        <w:rPr>
          <w:spacing w:val="-2"/>
        </w:rPr>
        <w:t xml:space="preserve"> </w:t>
      </w:r>
      <w:r w:rsidRPr="003977D3">
        <w:t>i</w:t>
      </w:r>
      <w:r w:rsidRPr="003977D3">
        <w:rPr>
          <w:spacing w:val="-4"/>
        </w:rPr>
        <w:t xml:space="preserve"> </w:t>
      </w:r>
      <w:r w:rsidRPr="003977D3">
        <w:t>v</w:t>
      </w:r>
      <w:r w:rsidRPr="003977D3">
        <w:rPr>
          <w:spacing w:val="-4"/>
        </w:rPr>
        <w:t xml:space="preserve"> </w:t>
      </w:r>
      <w:r w:rsidRPr="003977D3">
        <w:t>příloze</w:t>
      </w:r>
      <w:r w:rsidRPr="003977D3">
        <w:rPr>
          <w:spacing w:val="-1"/>
        </w:rPr>
        <w:t xml:space="preserve"> </w:t>
      </w:r>
      <w:r w:rsidRPr="003977D3">
        <w:t>č.</w:t>
      </w:r>
      <w:r w:rsidRPr="003977D3">
        <w:rPr>
          <w:spacing w:val="-5"/>
        </w:rPr>
        <w:t xml:space="preserve"> </w:t>
      </w:r>
      <w:r w:rsidRPr="003977D3">
        <w:t>5</w:t>
      </w:r>
      <w:r w:rsidRPr="003977D3">
        <w:rPr>
          <w:spacing w:val="-1"/>
        </w:rPr>
        <w:t xml:space="preserve"> </w:t>
      </w:r>
      <w:r w:rsidRPr="003977D3">
        <w:t>této</w:t>
      </w:r>
      <w:r w:rsidRPr="003977D3">
        <w:rPr>
          <w:spacing w:val="-1"/>
        </w:rPr>
        <w:t xml:space="preserve"> </w:t>
      </w:r>
      <w:r w:rsidRPr="003977D3">
        <w:rPr>
          <w:spacing w:val="-2"/>
        </w:rPr>
        <w:t>Výzvy.</w:t>
      </w:r>
    </w:p>
    <w:p w14:paraId="6911A6CA" w14:textId="77777777" w:rsidR="00975AB2" w:rsidRPr="003977D3" w:rsidRDefault="00975AB2" w:rsidP="00975AB2">
      <w:pPr>
        <w:pStyle w:val="Odstavecseseznamem"/>
        <w:numPr>
          <w:ilvl w:val="0"/>
          <w:numId w:val="1"/>
        </w:numPr>
        <w:tabs>
          <w:tab w:val="left" w:pos="556"/>
          <w:tab w:val="left" w:pos="557"/>
        </w:tabs>
        <w:ind w:right="338"/>
      </w:pPr>
      <w:r w:rsidRPr="003977D3">
        <w:t xml:space="preserve">Před prováděním stavebních prací je zhotovitel povinen požádat příslušný silniční správní úřad o </w:t>
      </w:r>
      <w:r w:rsidRPr="003977D3">
        <w:rPr>
          <w:spacing w:val="-2"/>
        </w:rPr>
        <w:t>vydání:</w:t>
      </w:r>
    </w:p>
    <w:p w14:paraId="6538887E" w14:textId="77777777" w:rsidR="00975AB2" w:rsidRPr="003977D3" w:rsidRDefault="00975AB2" w:rsidP="00975AB2">
      <w:pPr>
        <w:pStyle w:val="Odstavecseseznamem"/>
        <w:numPr>
          <w:ilvl w:val="0"/>
          <w:numId w:val="7"/>
        </w:numPr>
        <w:tabs>
          <w:tab w:val="left" w:pos="557"/>
        </w:tabs>
        <w:spacing w:before="4" w:line="235" w:lineRule="auto"/>
        <w:ind w:right="333"/>
      </w:pPr>
      <w:r w:rsidRPr="003977D3">
        <w:t>povolení zvláštního užívání dle § 25, odst. 6, písm. c), bod 3 zákona č. 13/1997 Sb., v aktuálním</w:t>
      </w:r>
      <w:r w:rsidRPr="003977D3">
        <w:rPr>
          <w:spacing w:val="80"/>
        </w:rPr>
        <w:t xml:space="preserve"> </w:t>
      </w:r>
      <w:r w:rsidRPr="003977D3">
        <w:t>znění, zákon o pozemních komunikacích,</w:t>
      </w:r>
    </w:p>
    <w:p w14:paraId="5E6AF3D4" w14:textId="4FB6EAC9" w:rsidR="00975AB2" w:rsidRPr="003977D3" w:rsidRDefault="00975AB2" w:rsidP="00975AB2">
      <w:pPr>
        <w:pStyle w:val="Odstavecseseznamem"/>
        <w:numPr>
          <w:ilvl w:val="0"/>
          <w:numId w:val="7"/>
        </w:numPr>
        <w:tabs>
          <w:tab w:val="left" w:pos="557"/>
        </w:tabs>
        <w:spacing w:before="2" w:line="235" w:lineRule="auto"/>
        <w:ind w:right="336"/>
      </w:pPr>
      <w:r w:rsidRPr="003977D3">
        <w:t>stanovení</w:t>
      </w:r>
      <w:r w:rsidRPr="003977D3">
        <w:rPr>
          <w:spacing w:val="38"/>
        </w:rPr>
        <w:t xml:space="preserve"> </w:t>
      </w:r>
      <w:r w:rsidRPr="003977D3">
        <w:t>přechodné</w:t>
      </w:r>
      <w:r w:rsidRPr="003977D3">
        <w:rPr>
          <w:spacing w:val="40"/>
        </w:rPr>
        <w:t xml:space="preserve"> </w:t>
      </w:r>
      <w:r w:rsidRPr="003977D3">
        <w:t>úpravy</w:t>
      </w:r>
      <w:r w:rsidRPr="003977D3">
        <w:rPr>
          <w:spacing w:val="40"/>
        </w:rPr>
        <w:t xml:space="preserve"> </w:t>
      </w:r>
      <w:r w:rsidRPr="003977D3">
        <w:t>provozu</w:t>
      </w:r>
      <w:r w:rsidRPr="003977D3">
        <w:rPr>
          <w:spacing w:val="38"/>
        </w:rPr>
        <w:t xml:space="preserve"> </w:t>
      </w:r>
      <w:r w:rsidRPr="003977D3">
        <w:t>na</w:t>
      </w:r>
      <w:r w:rsidRPr="003977D3">
        <w:rPr>
          <w:spacing w:val="39"/>
        </w:rPr>
        <w:t xml:space="preserve"> </w:t>
      </w:r>
      <w:r w:rsidRPr="003977D3">
        <w:t>pozemních</w:t>
      </w:r>
      <w:r w:rsidRPr="003977D3">
        <w:rPr>
          <w:spacing w:val="36"/>
        </w:rPr>
        <w:t xml:space="preserve"> </w:t>
      </w:r>
      <w:r w:rsidRPr="003977D3">
        <w:t>komunikacích</w:t>
      </w:r>
      <w:r w:rsidRPr="003977D3">
        <w:rPr>
          <w:spacing w:val="38"/>
        </w:rPr>
        <w:t xml:space="preserve"> </w:t>
      </w:r>
      <w:r w:rsidRPr="003977D3">
        <w:t>dle</w:t>
      </w:r>
      <w:r w:rsidRPr="003977D3">
        <w:rPr>
          <w:spacing w:val="37"/>
        </w:rPr>
        <w:t xml:space="preserve"> </w:t>
      </w:r>
      <w:r w:rsidRPr="003977D3">
        <w:t>§</w:t>
      </w:r>
      <w:r w:rsidRPr="003977D3">
        <w:rPr>
          <w:spacing w:val="39"/>
        </w:rPr>
        <w:t xml:space="preserve"> </w:t>
      </w:r>
      <w:r w:rsidRPr="003977D3">
        <w:t>77,</w:t>
      </w:r>
      <w:r w:rsidRPr="003977D3">
        <w:rPr>
          <w:spacing w:val="37"/>
        </w:rPr>
        <w:t xml:space="preserve"> </w:t>
      </w:r>
      <w:r w:rsidRPr="003977D3">
        <w:t>odst.</w:t>
      </w:r>
      <w:r w:rsidRPr="003977D3">
        <w:rPr>
          <w:spacing w:val="39"/>
        </w:rPr>
        <w:t xml:space="preserve"> </w:t>
      </w:r>
      <w:r w:rsidRPr="003977D3">
        <w:t>1,</w:t>
      </w:r>
      <w:r w:rsidRPr="003977D3">
        <w:rPr>
          <w:spacing w:val="39"/>
        </w:rPr>
        <w:t xml:space="preserve"> </w:t>
      </w:r>
      <w:r w:rsidRPr="003977D3">
        <w:t>písm.</w:t>
      </w:r>
      <w:r w:rsidRPr="003977D3">
        <w:rPr>
          <w:spacing w:val="38"/>
        </w:rPr>
        <w:t xml:space="preserve"> </w:t>
      </w:r>
      <w:r w:rsidRPr="003977D3">
        <w:t>c) zákona č. 361/2000 Sb., o provozu na pozemních komunikacích a o změnách některých zákonů.</w:t>
      </w:r>
    </w:p>
    <w:p w14:paraId="4818EF85" w14:textId="77777777" w:rsidR="00975AB2" w:rsidRPr="003977D3" w:rsidRDefault="00975AB2" w:rsidP="00975AB2">
      <w:pPr>
        <w:pStyle w:val="Zkladntext"/>
        <w:spacing w:before="1"/>
      </w:pPr>
    </w:p>
    <w:p w14:paraId="7FA9A38B" w14:textId="0CEC7189" w:rsidR="00975AB2" w:rsidRPr="003977D3" w:rsidRDefault="00975AB2" w:rsidP="00975AB2">
      <w:pPr>
        <w:pStyle w:val="Nadpis1"/>
        <w:numPr>
          <w:ilvl w:val="0"/>
          <w:numId w:val="3"/>
        </w:numPr>
        <w:tabs>
          <w:tab w:val="left" w:pos="530"/>
        </w:tabs>
        <w:ind w:left="529" w:hanging="334"/>
      </w:pPr>
      <w:r w:rsidRPr="003977D3">
        <w:rPr>
          <w:u w:val="single"/>
        </w:rPr>
        <w:t>Výběr</w:t>
      </w:r>
      <w:r w:rsidRPr="003977D3">
        <w:rPr>
          <w:spacing w:val="-6"/>
          <w:u w:val="single"/>
        </w:rPr>
        <w:t xml:space="preserve"> </w:t>
      </w:r>
      <w:r w:rsidR="006B7A69">
        <w:rPr>
          <w:u w:val="single"/>
        </w:rPr>
        <w:t>zhotovitele</w:t>
      </w:r>
      <w:r w:rsidRPr="003977D3">
        <w:rPr>
          <w:spacing w:val="-5"/>
          <w:u w:val="single"/>
        </w:rPr>
        <w:t xml:space="preserve"> </w:t>
      </w:r>
      <w:r w:rsidRPr="003977D3">
        <w:rPr>
          <w:u w:val="single"/>
        </w:rPr>
        <w:t>a</w:t>
      </w:r>
      <w:r w:rsidRPr="003977D3">
        <w:rPr>
          <w:spacing w:val="-5"/>
          <w:u w:val="single"/>
        </w:rPr>
        <w:t xml:space="preserve"> </w:t>
      </w:r>
      <w:r w:rsidRPr="003977D3">
        <w:rPr>
          <w:u w:val="single"/>
        </w:rPr>
        <w:t>další</w:t>
      </w:r>
      <w:r w:rsidRPr="003977D3">
        <w:rPr>
          <w:spacing w:val="-6"/>
          <w:u w:val="single"/>
        </w:rPr>
        <w:t xml:space="preserve"> </w:t>
      </w:r>
      <w:r w:rsidRPr="003977D3">
        <w:rPr>
          <w:u w:val="single"/>
        </w:rPr>
        <w:t>podmínky</w:t>
      </w:r>
      <w:r w:rsidRPr="003977D3">
        <w:rPr>
          <w:spacing w:val="-4"/>
          <w:u w:val="single"/>
        </w:rPr>
        <w:t xml:space="preserve"> </w:t>
      </w:r>
      <w:r w:rsidRPr="003977D3">
        <w:rPr>
          <w:u w:val="single"/>
        </w:rPr>
        <w:t>pro</w:t>
      </w:r>
      <w:r w:rsidRPr="003977D3">
        <w:rPr>
          <w:spacing w:val="-5"/>
          <w:u w:val="single"/>
        </w:rPr>
        <w:t xml:space="preserve"> </w:t>
      </w:r>
      <w:r w:rsidRPr="003977D3">
        <w:rPr>
          <w:u w:val="single"/>
        </w:rPr>
        <w:t>uzavření</w:t>
      </w:r>
      <w:r w:rsidRPr="003977D3">
        <w:rPr>
          <w:spacing w:val="-4"/>
          <w:u w:val="single"/>
        </w:rPr>
        <w:t xml:space="preserve"> </w:t>
      </w:r>
      <w:r w:rsidRPr="003977D3">
        <w:rPr>
          <w:spacing w:val="-2"/>
          <w:u w:val="single"/>
        </w:rPr>
        <w:t>smlouvy:</w:t>
      </w:r>
    </w:p>
    <w:p w14:paraId="29F410B8" w14:textId="24283A84" w:rsidR="00975AB2" w:rsidRPr="003977D3" w:rsidRDefault="00975AB2" w:rsidP="00975AB2">
      <w:pPr>
        <w:pStyle w:val="Zkladntext"/>
        <w:ind w:left="196" w:right="332"/>
        <w:jc w:val="both"/>
      </w:pPr>
      <w:r w:rsidRPr="003977D3">
        <w:t>Zadavatel</w:t>
      </w:r>
      <w:r w:rsidRPr="003977D3">
        <w:rPr>
          <w:spacing w:val="-1"/>
        </w:rPr>
        <w:t xml:space="preserve"> </w:t>
      </w:r>
      <w:r w:rsidRPr="003977D3">
        <w:t>uzavře smlouvu</w:t>
      </w:r>
      <w:r w:rsidRPr="003977D3">
        <w:rPr>
          <w:spacing w:val="-4"/>
        </w:rPr>
        <w:t xml:space="preserve"> </w:t>
      </w:r>
      <w:r w:rsidRPr="003977D3">
        <w:t>s účastníkem,</w:t>
      </w:r>
      <w:r w:rsidRPr="003977D3">
        <w:rPr>
          <w:spacing w:val="-1"/>
        </w:rPr>
        <w:t xml:space="preserve"> </w:t>
      </w:r>
      <w:r w:rsidRPr="003977D3">
        <w:t>který</w:t>
      </w:r>
      <w:r w:rsidRPr="003977D3">
        <w:rPr>
          <w:spacing w:val="-1"/>
        </w:rPr>
        <w:t xml:space="preserve"> </w:t>
      </w:r>
      <w:r w:rsidRPr="003977D3">
        <w:t>podal</w:t>
      </w:r>
      <w:r w:rsidRPr="003977D3">
        <w:rPr>
          <w:spacing w:val="-1"/>
        </w:rPr>
        <w:t xml:space="preserve"> </w:t>
      </w:r>
      <w:r w:rsidR="0060446C">
        <w:t>ekonomicky nejvýhodnější</w:t>
      </w:r>
      <w:r w:rsidRPr="003977D3">
        <w:rPr>
          <w:spacing w:val="-2"/>
        </w:rPr>
        <w:t xml:space="preserve"> </w:t>
      </w:r>
      <w:r w:rsidRPr="003977D3">
        <w:t>nabídku.</w:t>
      </w:r>
      <w:r w:rsidRPr="003977D3">
        <w:rPr>
          <w:spacing w:val="-2"/>
        </w:rPr>
        <w:t xml:space="preserve"> </w:t>
      </w:r>
      <w:r w:rsidRPr="003977D3">
        <w:t>V případě, že vybraný</w:t>
      </w:r>
      <w:r w:rsidRPr="003977D3">
        <w:rPr>
          <w:spacing w:val="-1"/>
        </w:rPr>
        <w:t xml:space="preserve"> </w:t>
      </w:r>
      <w:r w:rsidRPr="003977D3">
        <w:t>účastník odmítne uzavřít smlouvu se zadavatelem nebo mu neposkytne dostatečnou součinnost, může zadavatel uzavřít smlouvu s účastníkem, který se umístil jako druhý v pořadí.</w:t>
      </w:r>
    </w:p>
    <w:p w14:paraId="13323B30" w14:textId="77777777" w:rsidR="00975AB2" w:rsidRPr="003977D3" w:rsidRDefault="00975AB2" w:rsidP="00975AB2">
      <w:pPr>
        <w:pStyle w:val="Zkladntext"/>
        <w:spacing w:before="2"/>
      </w:pPr>
    </w:p>
    <w:p w14:paraId="091559D6" w14:textId="7221A94B" w:rsidR="00975AB2" w:rsidRPr="003977D3" w:rsidRDefault="006B7A69" w:rsidP="00975AB2">
      <w:pPr>
        <w:pStyle w:val="Odstavecseseznamem"/>
        <w:tabs>
          <w:tab w:val="left" w:pos="556"/>
          <w:tab w:val="left" w:pos="557"/>
        </w:tabs>
        <w:spacing w:line="267" w:lineRule="exact"/>
        <w:ind w:firstLine="0"/>
      </w:pPr>
      <w:r>
        <w:rPr>
          <w:u w:val="single"/>
        </w:rPr>
        <w:t>Zhotovitel</w:t>
      </w:r>
      <w:r w:rsidR="00975AB2" w:rsidRPr="003977D3">
        <w:rPr>
          <w:spacing w:val="-3"/>
          <w:u w:val="single"/>
        </w:rPr>
        <w:t xml:space="preserve"> </w:t>
      </w:r>
      <w:r w:rsidR="00975AB2" w:rsidRPr="003977D3">
        <w:rPr>
          <w:u w:val="single"/>
        </w:rPr>
        <w:t>bude</w:t>
      </w:r>
      <w:r w:rsidR="00975AB2" w:rsidRPr="003977D3">
        <w:rPr>
          <w:spacing w:val="-3"/>
          <w:u w:val="single"/>
        </w:rPr>
        <w:t xml:space="preserve"> </w:t>
      </w:r>
      <w:r w:rsidR="00975AB2" w:rsidRPr="003977D3">
        <w:rPr>
          <w:u w:val="single"/>
        </w:rPr>
        <w:t>po</w:t>
      </w:r>
      <w:r w:rsidR="00975AB2" w:rsidRPr="003977D3">
        <w:rPr>
          <w:spacing w:val="-2"/>
          <w:u w:val="single"/>
        </w:rPr>
        <w:t xml:space="preserve"> </w:t>
      </w:r>
      <w:r w:rsidR="00975AB2" w:rsidRPr="003977D3">
        <w:rPr>
          <w:u w:val="single"/>
        </w:rPr>
        <w:t>ukončení</w:t>
      </w:r>
      <w:r w:rsidR="00975AB2" w:rsidRPr="003977D3">
        <w:rPr>
          <w:spacing w:val="-7"/>
          <w:u w:val="single"/>
        </w:rPr>
        <w:t xml:space="preserve"> </w:t>
      </w:r>
      <w:r w:rsidR="00975AB2" w:rsidRPr="003977D3">
        <w:rPr>
          <w:u w:val="single"/>
        </w:rPr>
        <w:t>montážních</w:t>
      </w:r>
      <w:r w:rsidR="00975AB2" w:rsidRPr="003977D3">
        <w:rPr>
          <w:spacing w:val="-5"/>
          <w:u w:val="single"/>
        </w:rPr>
        <w:t xml:space="preserve"> </w:t>
      </w:r>
      <w:r w:rsidR="00975AB2" w:rsidRPr="003977D3">
        <w:rPr>
          <w:u w:val="single"/>
        </w:rPr>
        <w:t>prací</w:t>
      </w:r>
      <w:r w:rsidR="00975AB2" w:rsidRPr="003977D3">
        <w:rPr>
          <w:spacing w:val="-6"/>
          <w:u w:val="single"/>
        </w:rPr>
        <w:t xml:space="preserve"> </w:t>
      </w:r>
      <w:r w:rsidR="00975AB2" w:rsidRPr="003977D3">
        <w:rPr>
          <w:spacing w:val="-2"/>
          <w:u w:val="single"/>
        </w:rPr>
        <w:t>předkládat:</w:t>
      </w:r>
    </w:p>
    <w:p w14:paraId="13241F77" w14:textId="77777777" w:rsidR="00975AB2" w:rsidRPr="006B7A69" w:rsidRDefault="00975AB2" w:rsidP="00975AB2">
      <w:pPr>
        <w:pStyle w:val="Odstavecseseznamem"/>
        <w:numPr>
          <w:ilvl w:val="0"/>
          <w:numId w:val="8"/>
        </w:numPr>
        <w:tabs>
          <w:tab w:val="left" w:pos="556"/>
          <w:tab w:val="left" w:pos="557"/>
        </w:tabs>
        <w:spacing w:line="267" w:lineRule="exact"/>
        <w:rPr>
          <w:rFonts w:ascii="Wingdings" w:hAnsi="Wingdings"/>
        </w:rPr>
      </w:pPr>
      <w:r w:rsidRPr="003977D3">
        <w:t>Revizní</w:t>
      </w:r>
      <w:r w:rsidRPr="003977D3">
        <w:rPr>
          <w:spacing w:val="-4"/>
        </w:rPr>
        <w:t xml:space="preserve"> </w:t>
      </w:r>
      <w:r w:rsidRPr="003977D3">
        <w:t>zprávu</w:t>
      </w:r>
      <w:r w:rsidRPr="003977D3">
        <w:rPr>
          <w:spacing w:val="-3"/>
        </w:rPr>
        <w:t xml:space="preserve"> </w:t>
      </w:r>
      <w:r w:rsidRPr="003977D3">
        <w:t>provedené</w:t>
      </w:r>
      <w:r w:rsidRPr="003977D3">
        <w:rPr>
          <w:spacing w:val="-6"/>
        </w:rPr>
        <w:t xml:space="preserve"> </w:t>
      </w:r>
      <w:r w:rsidRPr="003977D3">
        <w:rPr>
          <w:spacing w:val="-2"/>
        </w:rPr>
        <w:t>instalace</w:t>
      </w:r>
    </w:p>
    <w:p w14:paraId="19ED7EC9" w14:textId="185455AD" w:rsidR="006B7A69" w:rsidRPr="003977D3" w:rsidRDefault="006B7A69" w:rsidP="00975AB2">
      <w:pPr>
        <w:pStyle w:val="Odstavecseseznamem"/>
        <w:numPr>
          <w:ilvl w:val="0"/>
          <w:numId w:val="8"/>
        </w:numPr>
        <w:tabs>
          <w:tab w:val="left" w:pos="556"/>
          <w:tab w:val="left" w:pos="557"/>
        </w:tabs>
        <w:spacing w:line="267" w:lineRule="exact"/>
        <w:rPr>
          <w:rFonts w:ascii="Wingdings" w:hAnsi="Wingdings"/>
        </w:rPr>
      </w:pPr>
      <w:r>
        <w:rPr>
          <w:spacing w:val="-2"/>
        </w:rPr>
        <w:t>Stavební deník</w:t>
      </w:r>
    </w:p>
    <w:p w14:paraId="6BD7DEF6" w14:textId="77777777" w:rsidR="00975AB2" w:rsidRPr="003977D3" w:rsidRDefault="00975AB2" w:rsidP="00975AB2">
      <w:pPr>
        <w:pStyle w:val="Odstavecseseznamem"/>
        <w:numPr>
          <w:ilvl w:val="0"/>
          <w:numId w:val="8"/>
        </w:numPr>
        <w:tabs>
          <w:tab w:val="left" w:pos="556"/>
          <w:tab w:val="left" w:pos="557"/>
        </w:tabs>
        <w:rPr>
          <w:rFonts w:ascii="Wingdings" w:hAnsi="Wingdings"/>
        </w:rPr>
      </w:pPr>
      <w:r w:rsidRPr="003977D3">
        <w:t>Doklad</w:t>
      </w:r>
      <w:r w:rsidRPr="003977D3">
        <w:rPr>
          <w:spacing w:val="-5"/>
        </w:rPr>
        <w:t xml:space="preserve"> </w:t>
      </w:r>
      <w:r w:rsidRPr="003977D3">
        <w:t>o</w:t>
      </w:r>
      <w:r w:rsidRPr="003977D3">
        <w:rPr>
          <w:spacing w:val="-5"/>
        </w:rPr>
        <w:t xml:space="preserve"> </w:t>
      </w:r>
      <w:r w:rsidRPr="003977D3">
        <w:t>ekologické</w:t>
      </w:r>
      <w:r w:rsidRPr="003977D3">
        <w:rPr>
          <w:spacing w:val="-5"/>
        </w:rPr>
        <w:t xml:space="preserve"> </w:t>
      </w:r>
      <w:r w:rsidRPr="003977D3">
        <w:t>likvidaci</w:t>
      </w:r>
      <w:r w:rsidRPr="003977D3">
        <w:rPr>
          <w:spacing w:val="-4"/>
        </w:rPr>
        <w:t xml:space="preserve"> </w:t>
      </w:r>
      <w:r w:rsidRPr="003977D3">
        <w:t>demontovaných</w:t>
      </w:r>
      <w:r w:rsidRPr="003977D3">
        <w:rPr>
          <w:spacing w:val="-3"/>
        </w:rPr>
        <w:t xml:space="preserve"> </w:t>
      </w:r>
      <w:r w:rsidRPr="003977D3">
        <w:rPr>
          <w:spacing w:val="-2"/>
        </w:rPr>
        <w:t>světel</w:t>
      </w:r>
    </w:p>
    <w:p w14:paraId="53916F30" w14:textId="16F02FE5" w:rsidR="00975AB2" w:rsidRPr="0060446C" w:rsidRDefault="00975AB2" w:rsidP="00975AB2">
      <w:pPr>
        <w:pStyle w:val="Odstavecseseznamem"/>
        <w:numPr>
          <w:ilvl w:val="0"/>
          <w:numId w:val="8"/>
        </w:numPr>
        <w:tabs>
          <w:tab w:val="left" w:pos="556"/>
          <w:tab w:val="left" w:pos="557"/>
        </w:tabs>
        <w:ind w:right="335"/>
        <w:rPr>
          <w:rFonts w:ascii="Wingdings" w:hAnsi="Wingdings"/>
        </w:rPr>
      </w:pPr>
      <w:r w:rsidRPr="003977D3">
        <w:t xml:space="preserve">Doklad o recyklaci stavebního a demoličního odpadu (minimální míra recyklace je stanovena na min. </w:t>
      </w:r>
      <w:r w:rsidR="00887CB6" w:rsidRPr="003977D3">
        <w:t>70 %</w:t>
      </w:r>
      <w:r w:rsidRPr="003977D3">
        <w:t xml:space="preserve"> stavebního a demoličního odpadu)</w:t>
      </w:r>
    </w:p>
    <w:p w14:paraId="41905F06" w14:textId="6F325177" w:rsidR="0060446C" w:rsidRPr="0060446C" w:rsidRDefault="0060446C" w:rsidP="0060446C">
      <w:pPr>
        <w:pStyle w:val="Odstavecseseznamem"/>
        <w:numPr>
          <w:ilvl w:val="0"/>
          <w:numId w:val="8"/>
        </w:numPr>
        <w:tabs>
          <w:tab w:val="left" w:pos="556"/>
          <w:tab w:val="left" w:pos="557"/>
        </w:tabs>
        <w:ind w:right="335"/>
        <w:rPr>
          <w:rFonts w:ascii="Wingdings" w:hAnsi="Wingdings"/>
        </w:rPr>
      </w:pPr>
      <w:r>
        <w:t>Projekt skutečného provedení v min. rozsahu položkového rozpočtu realizovaných prací a dodávek, a dále také soupis svítidel a jejich přiřazení k č. světelného bodu</w:t>
      </w:r>
    </w:p>
    <w:p w14:paraId="59500BC2" w14:textId="77777777" w:rsidR="0036139C" w:rsidRDefault="0036139C"/>
    <w:p w14:paraId="79C59B8E" w14:textId="29739967" w:rsidR="0036139C" w:rsidRPr="003977D3" w:rsidRDefault="0036139C" w:rsidP="0036139C">
      <w:pPr>
        <w:pStyle w:val="Nadpis1"/>
        <w:numPr>
          <w:ilvl w:val="0"/>
          <w:numId w:val="3"/>
        </w:numPr>
        <w:tabs>
          <w:tab w:val="left" w:pos="530"/>
        </w:tabs>
        <w:spacing w:before="1"/>
        <w:ind w:left="529" w:hanging="334"/>
      </w:pPr>
      <w:r w:rsidRPr="003977D3">
        <w:rPr>
          <w:u w:val="single"/>
        </w:rPr>
        <w:t>Požadavky</w:t>
      </w:r>
      <w:r w:rsidRPr="003977D3">
        <w:rPr>
          <w:spacing w:val="-7"/>
          <w:u w:val="single"/>
        </w:rPr>
        <w:t xml:space="preserve"> </w:t>
      </w:r>
      <w:r w:rsidRPr="003977D3">
        <w:rPr>
          <w:u w:val="single"/>
        </w:rPr>
        <w:t>na</w:t>
      </w:r>
      <w:r w:rsidRPr="003977D3">
        <w:rPr>
          <w:spacing w:val="-9"/>
          <w:u w:val="single"/>
        </w:rPr>
        <w:t xml:space="preserve"> </w:t>
      </w:r>
      <w:r w:rsidRPr="003977D3">
        <w:rPr>
          <w:u w:val="single"/>
        </w:rPr>
        <w:t>specifikaci</w:t>
      </w:r>
      <w:r w:rsidRPr="003977D3">
        <w:rPr>
          <w:spacing w:val="-6"/>
          <w:u w:val="single"/>
        </w:rPr>
        <w:t xml:space="preserve"> </w:t>
      </w:r>
      <w:r w:rsidRPr="003977D3">
        <w:rPr>
          <w:u w:val="single"/>
        </w:rPr>
        <w:t>případných</w:t>
      </w:r>
      <w:r w:rsidRPr="003977D3">
        <w:rPr>
          <w:spacing w:val="-10"/>
          <w:u w:val="single"/>
        </w:rPr>
        <w:t xml:space="preserve"> </w:t>
      </w:r>
      <w:r w:rsidRPr="003977D3">
        <w:rPr>
          <w:spacing w:val="-2"/>
          <w:u w:val="single"/>
        </w:rPr>
        <w:t>poddodavatelů:</w:t>
      </w:r>
    </w:p>
    <w:p w14:paraId="6265E316" w14:textId="71430D03" w:rsidR="0036139C" w:rsidRDefault="0036139C" w:rsidP="0036139C">
      <w:pPr>
        <w:pStyle w:val="Zkladntext"/>
        <w:ind w:left="196" w:right="332"/>
        <w:jc w:val="both"/>
        <w:rPr>
          <w:spacing w:val="-2"/>
        </w:rPr>
      </w:pPr>
      <w:r w:rsidRPr="003977D3">
        <w:t xml:space="preserve">Zadavatel požaduje, aby účastník </w:t>
      </w:r>
      <w:r>
        <w:t>zadávacího</w:t>
      </w:r>
      <w:r w:rsidRPr="003977D3">
        <w:t xml:space="preserve"> řízení v nabídce předložil jako přílohu seznam poddodavatelů včetně jejich identifikačních údajů, pokud jsou účastníkovi </w:t>
      </w:r>
      <w:r>
        <w:t>zadávacího</w:t>
      </w:r>
      <w:r w:rsidRPr="003977D3">
        <w:t xml:space="preserve"> řízení známi a věcných částí, které budou plnit. Pokud účastník zadávacího řízení nepředloží seznam svých poddodavatelů, má se za to, že bude plnit veřejnou zakázku vlastní kapacitou.</w:t>
      </w:r>
      <w:r>
        <w:t xml:space="preserve"> </w:t>
      </w:r>
      <w:r w:rsidRPr="003977D3">
        <w:t>Vzor</w:t>
      </w:r>
      <w:r w:rsidRPr="003977D3">
        <w:rPr>
          <w:spacing w:val="-4"/>
        </w:rPr>
        <w:t xml:space="preserve"> </w:t>
      </w:r>
      <w:r w:rsidRPr="003977D3">
        <w:t>„Seznam</w:t>
      </w:r>
      <w:r w:rsidRPr="003977D3">
        <w:rPr>
          <w:spacing w:val="-2"/>
        </w:rPr>
        <w:t xml:space="preserve"> </w:t>
      </w:r>
      <w:r w:rsidRPr="003977D3">
        <w:t>poddodavatelů“</w:t>
      </w:r>
      <w:r w:rsidRPr="003977D3">
        <w:rPr>
          <w:spacing w:val="-2"/>
        </w:rPr>
        <w:t xml:space="preserve"> </w:t>
      </w:r>
      <w:r w:rsidRPr="003977D3">
        <w:t>je</w:t>
      </w:r>
      <w:r w:rsidRPr="003977D3">
        <w:rPr>
          <w:spacing w:val="-3"/>
        </w:rPr>
        <w:t xml:space="preserve"> </w:t>
      </w:r>
      <w:r w:rsidRPr="003977D3">
        <w:t>k</w:t>
      </w:r>
      <w:r w:rsidRPr="003977D3">
        <w:rPr>
          <w:spacing w:val="-3"/>
        </w:rPr>
        <w:t xml:space="preserve"> </w:t>
      </w:r>
      <w:r w:rsidRPr="003977D3">
        <w:t>dispozici</w:t>
      </w:r>
      <w:r w:rsidRPr="003977D3">
        <w:rPr>
          <w:spacing w:val="-3"/>
        </w:rPr>
        <w:t xml:space="preserve"> </w:t>
      </w:r>
      <w:r w:rsidRPr="003977D3">
        <w:t>jako</w:t>
      </w:r>
      <w:r w:rsidRPr="003977D3">
        <w:rPr>
          <w:spacing w:val="-3"/>
        </w:rPr>
        <w:t xml:space="preserve"> </w:t>
      </w:r>
      <w:r w:rsidRPr="003977D3">
        <w:t>příloha</w:t>
      </w:r>
      <w:r w:rsidRPr="003977D3">
        <w:rPr>
          <w:spacing w:val="-3"/>
        </w:rPr>
        <w:t xml:space="preserve"> </w:t>
      </w:r>
      <w:r w:rsidRPr="003977D3">
        <w:t>č.</w:t>
      </w:r>
      <w:r w:rsidRPr="003977D3">
        <w:rPr>
          <w:spacing w:val="-2"/>
        </w:rPr>
        <w:t xml:space="preserve"> </w:t>
      </w:r>
      <w:r w:rsidR="002B6924">
        <w:t>10</w:t>
      </w:r>
      <w:r w:rsidRPr="003977D3">
        <w:rPr>
          <w:spacing w:val="-4"/>
        </w:rPr>
        <w:t xml:space="preserve"> </w:t>
      </w:r>
      <w:r w:rsidRPr="003977D3">
        <w:t>této</w:t>
      </w:r>
      <w:r w:rsidRPr="003977D3">
        <w:rPr>
          <w:spacing w:val="-4"/>
        </w:rPr>
        <w:t xml:space="preserve"> </w:t>
      </w:r>
      <w:r w:rsidRPr="003977D3">
        <w:rPr>
          <w:spacing w:val="-2"/>
        </w:rPr>
        <w:t>výzvy.</w:t>
      </w:r>
    </w:p>
    <w:p w14:paraId="53BC418F" w14:textId="77777777" w:rsidR="00E1214C" w:rsidRDefault="00E1214C" w:rsidP="0036139C">
      <w:pPr>
        <w:pStyle w:val="Zkladntext"/>
        <w:ind w:left="196" w:right="332"/>
        <w:jc w:val="both"/>
        <w:rPr>
          <w:spacing w:val="-2"/>
        </w:rPr>
      </w:pPr>
    </w:p>
    <w:p w14:paraId="04A718CE" w14:textId="4B87C4AF" w:rsidR="00E1214C" w:rsidRDefault="00E1214C" w:rsidP="00E1214C">
      <w:pPr>
        <w:pStyle w:val="Zkladntext"/>
        <w:numPr>
          <w:ilvl w:val="0"/>
          <w:numId w:val="3"/>
        </w:numPr>
        <w:ind w:right="332"/>
        <w:jc w:val="both"/>
        <w:rPr>
          <w:b/>
          <w:bCs/>
          <w:spacing w:val="-2"/>
          <w:u w:val="single"/>
        </w:rPr>
      </w:pPr>
      <w:r w:rsidRPr="00E1214C">
        <w:rPr>
          <w:b/>
          <w:bCs/>
          <w:spacing w:val="-2"/>
          <w:u w:val="single"/>
        </w:rPr>
        <w:t>Požadavek na specifikaci majetkové struktury a skutečných majitelů účastníka zadávacího řízení.</w:t>
      </w:r>
    </w:p>
    <w:p w14:paraId="2C931936" w14:textId="52D90939" w:rsidR="00E1214C" w:rsidRPr="00E1214C" w:rsidRDefault="00E1214C" w:rsidP="00E1214C">
      <w:pPr>
        <w:pStyle w:val="Zkladntext"/>
        <w:ind w:left="195" w:right="332"/>
        <w:jc w:val="both"/>
        <w:rPr>
          <w:b/>
          <w:bCs/>
          <w:spacing w:val="-2"/>
          <w:u w:val="single"/>
        </w:rPr>
      </w:pPr>
      <w:r w:rsidRPr="003977D3">
        <w:t xml:space="preserve">Zadavatel požaduje, aby účastník </w:t>
      </w:r>
      <w:r>
        <w:t>zadávacího</w:t>
      </w:r>
      <w:r w:rsidRPr="003977D3">
        <w:t xml:space="preserve"> řízení v nabídce předložil jako přílohu</w:t>
      </w:r>
      <w:r w:rsidR="001C2DDB">
        <w:t>,</w:t>
      </w:r>
      <w:r>
        <w:t xml:space="preserve"> oprávněnou osobou účastníka podepsané a vyplněné</w:t>
      </w:r>
      <w:r w:rsidR="001C2DDB">
        <w:t>,</w:t>
      </w:r>
      <w:r>
        <w:t xml:space="preserve"> čestné prohlášení k zamezení střetu zájmu s doložením výpisu z veřejného rejstříku skutečných majitelů platným k datu podání nabídky.</w:t>
      </w:r>
      <w:r w:rsidR="00261284">
        <w:t xml:space="preserve"> Do ČP se uvádí i případní poddodavatelé.</w:t>
      </w:r>
      <w:r w:rsidR="001C2DDB">
        <w:t xml:space="preserve"> Viz. Příloha č. 12 výzvy.</w:t>
      </w:r>
    </w:p>
    <w:p w14:paraId="55C21886" w14:textId="77777777" w:rsidR="0036139C" w:rsidRDefault="0036139C" w:rsidP="0036139C">
      <w:pPr>
        <w:pStyle w:val="Zkladntext"/>
        <w:ind w:left="196" w:right="332"/>
        <w:jc w:val="both"/>
      </w:pPr>
    </w:p>
    <w:p w14:paraId="5CB9870E" w14:textId="55A2D22D" w:rsidR="0036139C" w:rsidRPr="0036139C" w:rsidRDefault="0036139C" w:rsidP="0036139C">
      <w:pPr>
        <w:rPr>
          <w:b/>
          <w:bCs/>
        </w:rPr>
      </w:pPr>
      <w:r w:rsidRPr="0036139C">
        <w:rPr>
          <w:b/>
          <w:bCs/>
        </w:rPr>
        <w:t>Přílohy výzvy k podání nabídek:</w:t>
      </w:r>
    </w:p>
    <w:p w14:paraId="547F0F28" w14:textId="77777777" w:rsidR="0036139C" w:rsidRDefault="0036139C" w:rsidP="0036139C">
      <w:r>
        <w:t>Příloha č. 1 – Krycí list</w:t>
      </w:r>
    </w:p>
    <w:p w14:paraId="71A9B45C" w14:textId="77777777" w:rsidR="00E1214C" w:rsidRDefault="0036139C" w:rsidP="0036139C">
      <w:r>
        <w:t xml:space="preserve">Příloha č. 2 – Prohlášení o kvalifikaci </w:t>
      </w:r>
    </w:p>
    <w:p w14:paraId="29756107" w14:textId="4ECEE165" w:rsidR="0036139C" w:rsidRDefault="0036139C" w:rsidP="0036139C">
      <w:r>
        <w:t>Příloha č. 3 – Smlouva o dílo</w:t>
      </w:r>
    </w:p>
    <w:p w14:paraId="171807D0" w14:textId="77777777" w:rsidR="0036139C" w:rsidRDefault="0036139C" w:rsidP="0036139C">
      <w:r>
        <w:t>Příloha č. 4 – Položkový rozpočet</w:t>
      </w:r>
    </w:p>
    <w:p w14:paraId="0FF067DE" w14:textId="77777777" w:rsidR="0036139C" w:rsidRDefault="0036139C" w:rsidP="0036139C">
      <w:r>
        <w:t>Příloha č. 5 – Technická dokumentace</w:t>
      </w:r>
    </w:p>
    <w:p w14:paraId="2A0D1924" w14:textId="77777777" w:rsidR="0036139C" w:rsidRDefault="0036139C" w:rsidP="0036139C">
      <w:r>
        <w:t xml:space="preserve">Příloha č. 6 – Podklady pro světelné výpočty </w:t>
      </w:r>
    </w:p>
    <w:p w14:paraId="14CD770F" w14:textId="5F891C3C" w:rsidR="0036139C" w:rsidRDefault="0036139C" w:rsidP="0036139C">
      <w:r>
        <w:t>Příloha č. 7 – Specifikace svítidel</w:t>
      </w:r>
    </w:p>
    <w:p w14:paraId="4087EDCE" w14:textId="2E4564E5" w:rsidR="0036139C" w:rsidRDefault="0036139C" w:rsidP="0036139C">
      <w:r>
        <w:t xml:space="preserve">Příloha č. 8 – Technické parametry, silniční svítidlo </w:t>
      </w:r>
    </w:p>
    <w:p w14:paraId="7FF51740" w14:textId="2CF86268" w:rsidR="002B6924" w:rsidRDefault="002B6924" w:rsidP="0036139C">
      <w:r>
        <w:t>Příloha č. 9 – Situace výměny svítidel VO</w:t>
      </w:r>
    </w:p>
    <w:p w14:paraId="704ABBD9" w14:textId="1718D238" w:rsidR="002B6924" w:rsidRDefault="002B6924" w:rsidP="0036139C">
      <w:r>
        <w:t>Příloha č. 10 – Seznam poddodavatelů</w:t>
      </w:r>
    </w:p>
    <w:p w14:paraId="39BAD0A0" w14:textId="29763E56" w:rsidR="0036139C" w:rsidRDefault="0036139C" w:rsidP="0036139C">
      <w:r>
        <w:t>Příloha č. 1</w:t>
      </w:r>
      <w:r w:rsidR="002B6924">
        <w:t>1</w:t>
      </w:r>
      <w:r>
        <w:t xml:space="preserve"> – Čestné prohlášení – společensky odpovědné plnění VZ </w:t>
      </w:r>
    </w:p>
    <w:p w14:paraId="7BE96899" w14:textId="768A6196" w:rsidR="002B6924" w:rsidRDefault="002B6924" w:rsidP="0036139C">
      <w:r>
        <w:t>Příloha č. 12 – Čestné prohlášení – zamezení střetu zájmu NPO</w:t>
      </w:r>
    </w:p>
    <w:p w14:paraId="19078249" w14:textId="77777777" w:rsidR="0036139C" w:rsidRDefault="0036139C" w:rsidP="0036139C"/>
    <w:p w14:paraId="6FD1744C" w14:textId="654DD8FD" w:rsidR="0036139C" w:rsidRDefault="0036139C" w:rsidP="0036139C">
      <w:pPr>
        <w:pStyle w:val="Zkladntext"/>
        <w:rPr>
          <w:bCs/>
        </w:rPr>
      </w:pPr>
      <w:r w:rsidRPr="00313E53">
        <w:t>V</w:t>
      </w:r>
      <w:r w:rsidR="00CB7FF3">
        <w:t>e Starém Sedlišti</w:t>
      </w:r>
      <w:r w:rsidRPr="00313E53">
        <w:rPr>
          <w:spacing w:val="-2"/>
        </w:rPr>
        <w:t xml:space="preserve"> dne: </w:t>
      </w:r>
      <w:r w:rsidR="00196D71">
        <w:t>13</w:t>
      </w:r>
      <w:r w:rsidRPr="00313E53">
        <w:t>.</w:t>
      </w:r>
      <w:r w:rsidR="00CB7FF3">
        <w:t>10</w:t>
      </w:r>
      <w:r w:rsidRPr="00313E53">
        <w:t>.2023</w:t>
      </w:r>
      <w:r>
        <w:tab/>
      </w:r>
      <w:r>
        <w:tab/>
      </w:r>
      <w:r>
        <w:tab/>
      </w:r>
      <w:r>
        <w:tab/>
      </w:r>
      <w:r>
        <w:tab/>
      </w:r>
      <w:r w:rsidR="00CB7FF3">
        <w:t xml:space="preserve">         </w:t>
      </w:r>
      <w:r w:rsidR="00CB7FF3" w:rsidRPr="00CB7FF3">
        <w:rPr>
          <w:bCs/>
        </w:rPr>
        <w:t>Mgr. Jitka Valíčková</w:t>
      </w:r>
    </w:p>
    <w:p w14:paraId="279A91A0" w14:textId="1F92E1CE" w:rsidR="0036139C" w:rsidRDefault="00CB7FF3" w:rsidP="00C05AF4">
      <w:pPr>
        <w:pStyle w:val="Zkladntext"/>
        <w:tabs>
          <w:tab w:val="left" w:pos="6569"/>
        </w:tabs>
        <w:spacing w:before="13"/>
        <w:ind w:left="196"/>
      </w:pPr>
      <w:r>
        <w:rPr>
          <w:bCs/>
        </w:rPr>
        <w:tab/>
        <w:t>s</w:t>
      </w:r>
      <w:r w:rsidR="0036139C" w:rsidRPr="00D852CE">
        <w:rPr>
          <w:bCs/>
        </w:rPr>
        <w:t>tarost</w:t>
      </w:r>
      <w:r>
        <w:rPr>
          <w:bCs/>
        </w:rPr>
        <w:t>ka obce Staré Sedliště</w:t>
      </w:r>
    </w:p>
    <w:sectPr w:rsidR="0036139C">
      <w:footerReference w:type="default" r:id="rId11"/>
      <w:type w:val="continuous"/>
      <w:pgSz w:w="11910" w:h="16840"/>
      <w:pgMar w:top="680" w:right="1080" w:bottom="280" w:left="1220" w:header="0" w:footer="105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BF4C5" w14:textId="77777777" w:rsidR="00DF6EE7" w:rsidRDefault="00DF6EE7">
      <w:r>
        <w:separator/>
      </w:r>
    </w:p>
  </w:endnote>
  <w:endnote w:type="continuationSeparator" w:id="0">
    <w:p w14:paraId="18DD12BE" w14:textId="77777777" w:rsidR="00DF6EE7" w:rsidRDefault="00DF6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B5ED6" w14:textId="77777777" w:rsidR="009443AB" w:rsidRDefault="004607D3">
    <w:pPr>
      <w:pStyle w:val="Zkladntext"/>
      <w:spacing w:line="14" w:lineRule="auto"/>
      <w:rPr>
        <w:sz w:val="20"/>
      </w:rPr>
    </w:pPr>
    <w:r>
      <w:rPr>
        <w:noProof/>
        <w:lang w:eastAsia="cs-CZ"/>
      </w:rPr>
      <mc:AlternateContent>
        <mc:Choice Requires="wps">
          <w:drawing>
            <wp:anchor distT="0" distB="0" distL="114300" distR="114300" simplePos="0" relativeHeight="251659264" behindDoc="1" locked="0" layoutInCell="1" allowOverlap="1" wp14:anchorId="09BABD8A" wp14:editId="5C0606F0">
              <wp:simplePos x="0" y="0"/>
              <wp:positionH relativeFrom="page">
                <wp:posOffset>3703955</wp:posOffset>
              </wp:positionH>
              <wp:positionV relativeFrom="page">
                <wp:posOffset>9881870</wp:posOffset>
              </wp:positionV>
              <wp:extent cx="165100" cy="194310"/>
              <wp:effectExtent l="0" t="0" r="0" b="0"/>
              <wp:wrapNone/>
              <wp:docPr id="2"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1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73CE86" w14:textId="77777777" w:rsidR="009443AB" w:rsidRDefault="004607D3">
                          <w:pPr>
                            <w:spacing w:before="10"/>
                            <w:ind w:left="60"/>
                            <w:rPr>
                              <w:rFonts w:ascii="Times New Roman"/>
                              <w:sz w:val="24"/>
                            </w:rPr>
                          </w:pPr>
                          <w:r>
                            <w:rPr>
                              <w:rFonts w:ascii="Times New Roman"/>
                              <w:sz w:val="24"/>
                            </w:rPr>
                            <w:fldChar w:fldCharType="begin"/>
                          </w:r>
                          <w:r>
                            <w:rPr>
                              <w:rFonts w:ascii="Times New Roman"/>
                              <w:sz w:val="24"/>
                            </w:rPr>
                            <w:instrText xml:space="preserve"> PAGE </w:instrText>
                          </w:r>
                          <w:r>
                            <w:rPr>
                              <w:rFonts w:ascii="Times New Roman"/>
                              <w:sz w:val="24"/>
                            </w:rPr>
                            <w:fldChar w:fldCharType="separate"/>
                          </w:r>
                          <w:r w:rsidR="00313E53">
                            <w:rPr>
                              <w:rFonts w:ascii="Times New Roman"/>
                              <w:noProof/>
                              <w:sz w:val="24"/>
                            </w:rPr>
                            <w:t>4</w:t>
                          </w:r>
                          <w:r>
                            <w:rPr>
                              <w:rFonts w:ascii="Times New Roman"/>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BABD8A" id="_x0000_t202" coordsize="21600,21600" o:spt="202" path="m,l,21600r21600,l21600,xe">
              <v:stroke joinstyle="miter"/>
              <v:path gradientshapeok="t" o:connecttype="rect"/>
            </v:shapetype>
            <v:shape id="docshape2" o:spid="_x0000_s1027" type="#_x0000_t202" style="position:absolute;margin-left:291.65pt;margin-top:778.1pt;width:13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" filled="f" stroked="f">
              <v:textbox inset="0,0,0,0">
                <w:txbxContent>
                  <w:p w14:paraId="5C73CE86" w14:textId="77777777" w:rsidR="009443AB" w:rsidRDefault="004607D3">
                    <w:pPr>
                      <w:spacing w:before="10"/>
                      <w:ind w:left="60"/>
                      <w:rPr>
                        <w:rFonts w:ascii="Times New Roman"/>
                        <w:sz w:val="24"/>
                      </w:rPr>
                    </w:pPr>
                    <w:r>
                      <w:rPr>
                        <w:rFonts w:ascii="Times New Roman"/>
                        <w:sz w:val="24"/>
                      </w:rPr>
                      <w:fldChar w:fldCharType="begin"/>
                    </w:r>
                    <w:r>
                      <w:rPr>
                        <w:rFonts w:ascii="Times New Roman"/>
                        <w:sz w:val="24"/>
                      </w:rPr>
                      <w:instrText xml:space="preserve"> PAGE </w:instrText>
                    </w:r>
                    <w:r>
                      <w:rPr>
                        <w:rFonts w:ascii="Times New Roman"/>
                        <w:sz w:val="24"/>
                      </w:rPr>
                      <w:fldChar w:fldCharType="separate"/>
                    </w:r>
                    <w:r w:rsidR="00313E53">
                      <w:rPr>
                        <w:rFonts w:ascii="Times New Roman"/>
                        <w:noProof/>
                        <w:sz w:val="24"/>
                      </w:rPr>
                      <w:t>4</w:t>
                    </w:r>
                    <w:r>
                      <w:rPr>
                        <w:rFonts w:ascii="Times New Roman"/>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3E07B" w14:textId="77777777" w:rsidR="00DF6EE7" w:rsidRDefault="00DF6EE7">
      <w:r>
        <w:separator/>
      </w:r>
    </w:p>
  </w:footnote>
  <w:footnote w:type="continuationSeparator" w:id="0">
    <w:p w14:paraId="15E0A3F0" w14:textId="77777777" w:rsidR="00DF6EE7" w:rsidRDefault="00DF6E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3353D"/>
    <w:multiLevelType w:val="hybridMultilevel"/>
    <w:tmpl w:val="7AB62F40"/>
    <w:lvl w:ilvl="0" w:tplc="04050001">
      <w:start w:val="1"/>
      <w:numFmt w:val="bullet"/>
      <w:lvlText w:val=""/>
      <w:lvlJc w:val="left"/>
      <w:pPr>
        <w:ind w:left="720" w:hanging="360"/>
      </w:pPr>
      <w:rPr>
        <w:rFonts w:ascii="Symbol" w:hAnsi="Symbol" w:hint="default"/>
        <w:b w:val="0"/>
        <w:bCs w:val="0"/>
        <w:i w:val="0"/>
        <w:iCs w:val="0"/>
        <w:w w:val="100"/>
        <w:sz w:val="22"/>
        <w:szCs w:val="22"/>
        <w:lang w:val="cs-CZ"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D783416"/>
    <w:multiLevelType w:val="hybridMultilevel"/>
    <w:tmpl w:val="B92E97EA"/>
    <w:lvl w:ilvl="0" w:tplc="04050017">
      <w:start w:val="1"/>
      <w:numFmt w:val="lowerLetter"/>
      <w:lvlText w:val="%1)"/>
      <w:lvlJc w:val="left"/>
      <w:pPr>
        <w:ind w:left="915" w:hanging="360"/>
      </w:pPr>
    </w:lvl>
    <w:lvl w:ilvl="1" w:tplc="04050019" w:tentative="1">
      <w:start w:val="1"/>
      <w:numFmt w:val="lowerLetter"/>
      <w:lvlText w:val="%2."/>
      <w:lvlJc w:val="left"/>
      <w:pPr>
        <w:ind w:left="1635" w:hanging="360"/>
      </w:pPr>
    </w:lvl>
    <w:lvl w:ilvl="2" w:tplc="0405001B" w:tentative="1">
      <w:start w:val="1"/>
      <w:numFmt w:val="lowerRoman"/>
      <w:lvlText w:val="%3."/>
      <w:lvlJc w:val="right"/>
      <w:pPr>
        <w:ind w:left="2355" w:hanging="180"/>
      </w:pPr>
    </w:lvl>
    <w:lvl w:ilvl="3" w:tplc="0405000F" w:tentative="1">
      <w:start w:val="1"/>
      <w:numFmt w:val="decimal"/>
      <w:lvlText w:val="%4."/>
      <w:lvlJc w:val="left"/>
      <w:pPr>
        <w:ind w:left="3075" w:hanging="360"/>
      </w:pPr>
    </w:lvl>
    <w:lvl w:ilvl="4" w:tplc="04050019" w:tentative="1">
      <w:start w:val="1"/>
      <w:numFmt w:val="lowerLetter"/>
      <w:lvlText w:val="%5."/>
      <w:lvlJc w:val="left"/>
      <w:pPr>
        <w:ind w:left="3795" w:hanging="360"/>
      </w:pPr>
    </w:lvl>
    <w:lvl w:ilvl="5" w:tplc="0405001B" w:tentative="1">
      <w:start w:val="1"/>
      <w:numFmt w:val="lowerRoman"/>
      <w:lvlText w:val="%6."/>
      <w:lvlJc w:val="right"/>
      <w:pPr>
        <w:ind w:left="4515" w:hanging="180"/>
      </w:pPr>
    </w:lvl>
    <w:lvl w:ilvl="6" w:tplc="0405000F" w:tentative="1">
      <w:start w:val="1"/>
      <w:numFmt w:val="decimal"/>
      <w:lvlText w:val="%7."/>
      <w:lvlJc w:val="left"/>
      <w:pPr>
        <w:ind w:left="5235" w:hanging="360"/>
      </w:pPr>
    </w:lvl>
    <w:lvl w:ilvl="7" w:tplc="04050019" w:tentative="1">
      <w:start w:val="1"/>
      <w:numFmt w:val="lowerLetter"/>
      <w:lvlText w:val="%8."/>
      <w:lvlJc w:val="left"/>
      <w:pPr>
        <w:ind w:left="5955" w:hanging="360"/>
      </w:pPr>
    </w:lvl>
    <w:lvl w:ilvl="8" w:tplc="0405001B" w:tentative="1">
      <w:start w:val="1"/>
      <w:numFmt w:val="lowerRoman"/>
      <w:lvlText w:val="%9."/>
      <w:lvlJc w:val="right"/>
      <w:pPr>
        <w:ind w:left="6675" w:hanging="180"/>
      </w:pPr>
    </w:lvl>
  </w:abstractNum>
  <w:abstractNum w:abstractNumId="2" w15:restartNumberingAfterBreak="0">
    <w:nsid w:val="254B6A0F"/>
    <w:multiLevelType w:val="hybridMultilevel"/>
    <w:tmpl w:val="EABA844E"/>
    <w:lvl w:ilvl="0" w:tplc="2436B55A">
      <w:numFmt w:val="bullet"/>
      <w:lvlText w:val=""/>
      <w:lvlJc w:val="left"/>
      <w:pPr>
        <w:ind w:left="556" w:hanging="360"/>
      </w:pPr>
      <w:rPr>
        <w:rFonts w:ascii="Wingdings" w:eastAsia="Wingdings" w:hAnsi="Wingdings" w:cs="Wingdings" w:hint="default"/>
        <w:b w:val="0"/>
        <w:bCs w:val="0"/>
        <w:i w:val="0"/>
        <w:iCs w:val="0"/>
        <w:w w:val="100"/>
        <w:sz w:val="22"/>
        <w:szCs w:val="22"/>
        <w:lang w:val="cs-CZ" w:eastAsia="en-US" w:bidi="ar-SA"/>
      </w:rPr>
    </w:lvl>
    <w:lvl w:ilvl="1" w:tplc="F2543240">
      <w:numFmt w:val="bullet"/>
      <w:lvlText w:val="•"/>
      <w:lvlJc w:val="left"/>
      <w:pPr>
        <w:ind w:left="1464" w:hanging="360"/>
      </w:pPr>
      <w:rPr>
        <w:rFonts w:hint="default"/>
        <w:lang w:val="cs-CZ" w:eastAsia="en-US" w:bidi="ar-SA"/>
      </w:rPr>
    </w:lvl>
    <w:lvl w:ilvl="2" w:tplc="13168E88">
      <w:numFmt w:val="bullet"/>
      <w:lvlText w:val="•"/>
      <w:lvlJc w:val="left"/>
      <w:pPr>
        <w:ind w:left="2369" w:hanging="360"/>
      </w:pPr>
      <w:rPr>
        <w:rFonts w:hint="default"/>
        <w:lang w:val="cs-CZ" w:eastAsia="en-US" w:bidi="ar-SA"/>
      </w:rPr>
    </w:lvl>
    <w:lvl w:ilvl="3" w:tplc="793EC74A">
      <w:numFmt w:val="bullet"/>
      <w:lvlText w:val="•"/>
      <w:lvlJc w:val="left"/>
      <w:pPr>
        <w:ind w:left="3273" w:hanging="360"/>
      </w:pPr>
      <w:rPr>
        <w:rFonts w:hint="default"/>
        <w:lang w:val="cs-CZ" w:eastAsia="en-US" w:bidi="ar-SA"/>
      </w:rPr>
    </w:lvl>
    <w:lvl w:ilvl="4" w:tplc="F61E893A">
      <w:numFmt w:val="bullet"/>
      <w:lvlText w:val="•"/>
      <w:lvlJc w:val="left"/>
      <w:pPr>
        <w:ind w:left="4178" w:hanging="360"/>
      </w:pPr>
      <w:rPr>
        <w:rFonts w:hint="default"/>
        <w:lang w:val="cs-CZ" w:eastAsia="en-US" w:bidi="ar-SA"/>
      </w:rPr>
    </w:lvl>
    <w:lvl w:ilvl="5" w:tplc="1A50BA26">
      <w:numFmt w:val="bullet"/>
      <w:lvlText w:val="•"/>
      <w:lvlJc w:val="left"/>
      <w:pPr>
        <w:ind w:left="5083" w:hanging="360"/>
      </w:pPr>
      <w:rPr>
        <w:rFonts w:hint="default"/>
        <w:lang w:val="cs-CZ" w:eastAsia="en-US" w:bidi="ar-SA"/>
      </w:rPr>
    </w:lvl>
    <w:lvl w:ilvl="6" w:tplc="F17CA6BC">
      <w:numFmt w:val="bullet"/>
      <w:lvlText w:val="•"/>
      <w:lvlJc w:val="left"/>
      <w:pPr>
        <w:ind w:left="5987" w:hanging="360"/>
      </w:pPr>
      <w:rPr>
        <w:rFonts w:hint="default"/>
        <w:lang w:val="cs-CZ" w:eastAsia="en-US" w:bidi="ar-SA"/>
      </w:rPr>
    </w:lvl>
    <w:lvl w:ilvl="7" w:tplc="FDEC12F8">
      <w:numFmt w:val="bullet"/>
      <w:lvlText w:val="•"/>
      <w:lvlJc w:val="left"/>
      <w:pPr>
        <w:ind w:left="6892" w:hanging="360"/>
      </w:pPr>
      <w:rPr>
        <w:rFonts w:hint="default"/>
        <w:lang w:val="cs-CZ" w:eastAsia="en-US" w:bidi="ar-SA"/>
      </w:rPr>
    </w:lvl>
    <w:lvl w:ilvl="8" w:tplc="F84E6F20">
      <w:numFmt w:val="bullet"/>
      <w:lvlText w:val="•"/>
      <w:lvlJc w:val="left"/>
      <w:pPr>
        <w:ind w:left="7797" w:hanging="360"/>
      </w:pPr>
      <w:rPr>
        <w:rFonts w:hint="default"/>
        <w:lang w:val="cs-CZ" w:eastAsia="en-US" w:bidi="ar-SA"/>
      </w:rPr>
    </w:lvl>
  </w:abstractNum>
  <w:abstractNum w:abstractNumId="3" w15:restartNumberingAfterBreak="0">
    <w:nsid w:val="2F894AE7"/>
    <w:multiLevelType w:val="hybridMultilevel"/>
    <w:tmpl w:val="7654EB40"/>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62C74839"/>
    <w:multiLevelType w:val="hybridMultilevel"/>
    <w:tmpl w:val="DBF84DAE"/>
    <w:lvl w:ilvl="0" w:tplc="A4329C8A">
      <w:start w:val="1"/>
      <w:numFmt w:val="decimal"/>
      <w:lvlText w:val="%1."/>
      <w:lvlJc w:val="left"/>
      <w:pPr>
        <w:ind w:left="416" w:hanging="221"/>
      </w:pPr>
      <w:rPr>
        <w:rFonts w:ascii="Calibri" w:eastAsia="Calibri" w:hAnsi="Calibri" w:cs="Calibri" w:hint="default"/>
        <w:b/>
        <w:bCs/>
        <w:i w:val="0"/>
        <w:iCs w:val="0"/>
        <w:w w:val="100"/>
        <w:sz w:val="22"/>
        <w:szCs w:val="22"/>
        <w:u w:val="single" w:color="000000"/>
        <w:lang w:val="cs-CZ" w:eastAsia="en-US" w:bidi="ar-SA"/>
      </w:rPr>
    </w:lvl>
    <w:lvl w:ilvl="1" w:tplc="C798C946">
      <w:numFmt w:val="bullet"/>
      <w:lvlText w:val=""/>
      <w:lvlJc w:val="left"/>
      <w:pPr>
        <w:ind w:left="916" w:hanging="360"/>
      </w:pPr>
      <w:rPr>
        <w:rFonts w:ascii="Symbol" w:eastAsia="Symbol" w:hAnsi="Symbol" w:cs="Symbol" w:hint="default"/>
        <w:w w:val="100"/>
        <w:lang w:val="cs-CZ" w:eastAsia="en-US" w:bidi="ar-SA"/>
      </w:rPr>
    </w:lvl>
    <w:lvl w:ilvl="2" w:tplc="09C8B75E">
      <w:numFmt w:val="bullet"/>
      <w:lvlText w:val="•"/>
      <w:lvlJc w:val="left"/>
      <w:pPr>
        <w:ind w:left="920" w:hanging="360"/>
      </w:pPr>
      <w:rPr>
        <w:rFonts w:hint="default"/>
        <w:lang w:val="cs-CZ" w:eastAsia="en-US" w:bidi="ar-SA"/>
      </w:rPr>
    </w:lvl>
    <w:lvl w:ilvl="3" w:tplc="266C7344">
      <w:numFmt w:val="bullet"/>
      <w:lvlText w:val="•"/>
      <w:lvlJc w:val="left"/>
      <w:pPr>
        <w:ind w:left="2005" w:hanging="360"/>
      </w:pPr>
      <w:rPr>
        <w:rFonts w:hint="default"/>
        <w:lang w:val="cs-CZ" w:eastAsia="en-US" w:bidi="ar-SA"/>
      </w:rPr>
    </w:lvl>
    <w:lvl w:ilvl="4" w:tplc="9558EDC8">
      <w:numFmt w:val="bullet"/>
      <w:lvlText w:val="•"/>
      <w:lvlJc w:val="left"/>
      <w:pPr>
        <w:ind w:left="3091" w:hanging="360"/>
      </w:pPr>
      <w:rPr>
        <w:rFonts w:hint="default"/>
        <w:lang w:val="cs-CZ" w:eastAsia="en-US" w:bidi="ar-SA"/>
      </w:rPr>
    </w:lvl>
    <w:lvl w:ilvl="5" w:tplc="C91E39EA">
      <w:numFmt w:val="bullet"/>
      <w:lvlText w:val="•"/>
      <w:lvlJc w:val="left"/>
      <w:pPr>
        <w:ind w:left="4177" w:hanging="360"/>
      </w:pPr>
      <w:rPr>
        <w:rFonts w:hint="default"/>
        <w:lang w:val="cs-CZ" w:eastAsia="en-US" w:bidi="ar-SA"/>
      </w:rPr>
    </w:lvl>
    <w:lvl w:ilvl="6" w:tplc="1F08C74E">
      <w:numFmt w:val="bullet"/>
      <w:lvlText w:val="•"/>
      <w:lvlJc w:val="left"/>
      <w:pPr>
        <w:ind w:left="5263" w:hanging="360"/>
      </w:pPr>
      <w:rPr>
        <w:rFonts w:hint="default"/>
        <w:lang w:val="cs-CZ" w:eastAsia="en-US" w:bidi="ar-SA"/>
      </w:rPr>
    </w:lvl>
    <w:lvl w:ilvl="7" w:tplc="B1E89B66">
      <w:numFmt w:val="bullet"/>
      <w:lvlText w:val="•"/>
      <w:lvlJc w:val="left"/>
      <w:pPr>
        <w:ind w:left="6349" w:hanging="360"/>
      </w:pPr>
      <w:rPr>
        <w:rFonts w:hint="default"/>
        <w:lang w:val="cs-CZ" w:eastAsia="en-US" w:bidi="ar-SA"/>
      </w:rPr>
    </w:lvl>
    <w:lvl w:ilvl="8" w:tplc="21143D66">
      <w:numFmt w:val="bullet"/>
      <w:lvlText w:val="•"/>
      <w:lvlJc w:val="left"/>
      <w:pPr>
        <w:ind w:left="7434" w:hanging="360"/>
      </w:pPr>
      <w:rPr>
        <w:rFonts w:hint="default"/>
        <w:lang w:val="cs-CZ" w:eastAsia="en-US" w:bidi="ar-SA"/>
      </w:rPr>
    </w:lvl>
  </w:abstractNum>
  <w:abstractNum w:abstractNumId="5" w15:restartNumberingAfterBreak="0">
    <w:nsid w:val="674163A2"/>
    <w:multiLevelType w:val="hybridMultilevel"/>
    <w:tmpl w:val="B418A27C"/>
    <w:lvl w:ilvl="0" w:tplc="04050003">
      <w:start w:val="1"/>
      <w:numFmt w:val="bullet"/>
      <w:lvlText w:val="o"/>
      <w:lvlJc w:val="left"/>
      <w:pPr>
        <w:ind w:left="916" w:hanging="360"/>
      </w:pPr>
      <w:rPr>
        <w:rFonts w:ascii="Courier New" w:hAnsi="Courier New" w:cs="Courier New" w:hint="default"/>
        <w:b w:val="0"/>
        <w:bCs w:val="0"/>
        <w:i w:val="0"/>
        <w:iCs w:val="0"/>
        <w:w w:val="100"/>
        <w:sz w:val="22"/>
        <w:szCs w:val="22"/>
        <w:lang w:val="cs-CZ" w:eastAsia="en-US" w:bidi="ar-SA"/>
      </w:rPr>
    </w:lvl>
    <w:lvl w:ilvl="1" w:tplc="FFFFFFFF">
      <w:numFmt w:val="bullet"/>
      <w:lvlText w:val="•"/>
      <w:lvlJc w:val="left"/>
      <w:pPr>
        <w:ind w:left="1824" w:hanging="360"/>
      </w:pPr>
      <w:rPr>
        <w:rFonts w:hint="default"/>
        <w:lang w:val="cs-CZ" w:eastAsia="en-US" w:bidi="ar-SA"/>
      </w:rPr>
    </w:lvl>
    <w:lvl w:ilvl="2" w:tplc="FFFFFFFF">
      <w:numFmt w:val="bullet"/>
      <w:lvlText w:val="•"/>
      <w:lvlJc w:val="left"/>
      <w:pPr>
        <w:ind w:left="2729" w:hanging="360"/>
      </w:pPr>
      <w:rPr>
        <w:rFonts w:hint="default"/>
        <w:lang w:val="cs-CZ" w:eastAsia="en-US" w:bidi="ar-SA"/>
      </w:rPr>
    </w:lvl>
    <w:lvl w:ilvl="3" w:tplc="FFFFFFFF">
      <w:numFmt w:val="bullet"/>
      <w:lvlText w:val="•"/>
      <w:lvlJc w:val="left"/>
      <w:pPr>
        <w:ind w:left="3633" w:hanging="360"/>
      </w:pPr>
      <w:rPr>
        <w:rFonts w:hint="default"/>
        <w:lang w:val="cs-CZ" w:eastAsia="en-US" w:bidi="ar-SA"/>
      </w:rPr>
    </w:lvl>
    <w:lvl w:ilvl="4" w:tplc="FFFFFFFF">
      <w:numFmt w:val="bullet"/>
      <w:lvlText w:val="•"/>
      <w:lvlJc w:val="left"/>
      <w:pPr>
        <w:ind w:left="4538" w:hanging="360"/>
      </w:pPr>
      <w:rPr>
        <w:rFonts w:hint="default"/>
        <w:lang w:val="cs-CZ" w:eastAsia="en-US" w:bidi="ar-SA"/>
      </w:rPr>
    </w:lvl>
    <w:lvl w:ilvl="5" w:tplc="FFFFFFFF">
      <w:numFmt w:val="bullet"/>
      <w:lvlText w:val="•"/>
      <w:lvlJc w:val="left"/>
      <w:pPr>
        <w:ind w:left="5443" w:hanging="360"/>
      </w:pPr>
      <w:rPr>
        <w:rFonts w:hint="default"/>
        <w:lang w:val="cs-CZ" w:eastAsia="en-US" w:bidi="ar-SA"/>
      </w:rPr>
    </w:lvl>
    <w:lvl w:ilvl="6" w:tplc="FFFFFFFF">
      <w:numFmt w:val="bullet"/>
      <w:lvlText w:val="•"/>
      <w:lvlJc w:val="left"/>
      <w:pPr>
        <w:ind w:left="6347" w:hanging="360"/>
      </w:pPr>
      <w:rPr>
        <w:rFonts w:hint="default"/>
        <w:lang w:val="cs-CZ" w:eastAsia="en-US" w:bidi="ar-SA"/>
      </w:rPr>
    </w:lvl>
    <w:lvl w:ilvl="7" w:tplc="FFFFFFFF">
      <w:numFmt w:val="bullet"/>
      <w:lvlText w:val="•"/>
      <w:lvlJc w:val="left"/>
      <w:pPr>
        <w:ind w:left="7252" w:hanging="360"/>
      </w:pPr>
      <w:rPr>
        <w:rFonts w:hint="default"/>
        <w:lang w:val="cs-CZ" w:eastAsia="en-US" w:bidi="ar-SA"/>
      </w:rPr>
    </w:lvl>
    <w:lvl w:ilvl="8" w:tplc="FFFFFFFF">
      <w:numFmt w:val="bullet"/>
      <w:lvlText w:val="•"/>
      <w:lvlJc w:val="left"/>
      <w:pPr>
        <w:ind w:left="8157" w:hanging="360"/>
      </w:pPr>
      <w:rPr>
        <w:rFonts w:hint="default"/>
        <w:lang w:val="cs-CZ" w:eastAsia="en-US" w:bidi="ar-SA"/>
      </w:rPr>
    </w:lvl>
  </w:abstractNum>
  <w:abstractNum w:abstractNumId="6" w15:restartNumberingAfterBreak="0">
    <w:nsid w:val="6A631D77"/>
    <w:multiLevelType w:val="hybridMultilevel"/>
    <w:tmpl w:val="3E1899AE"/>
    <w:lvl w:ilvl="0" w:tplc="0F7EC13E">
      <w:numFmt w:val="bullet"/>
      <w:lvlText w:val=""/>
      <w:lvlJc w:val="left"/>
      <w:pPr>
        <w:ind w:left="556" w:hanging="447"/>
      </w:pPr>
      <w:rPr>
        <w:rFonts w:ascii="Wingdings" w:eastAsia="Wingdings" w:hAnsi="Wingdings" w:cs="Wingdings" w:hint="default"/>
        <w:w w:val="100"/>
        <w:lang w:val="cs-CZ" w:eastAsia="en-US" w:bidi="ar-SA"/>
      </w:rPr>
    </w:lvl>
    <w:lvl w:ilvl="1" w:tplc="10A4CF4E">
      <w:numFmt w:val="bullet"/>
      <w:lvlText w:val=""/>
      <w:lvlJc w:val="left"/>
      <w:pPr>
        <w:ind w:left="916" w:hanging="360"/>
      </w:pPr>
      <w:rPr>
        <w:rFonts w:ascii="Symbol" w:eastAsia="Symbol" w:hAnsi="Symbol" w:cs="Symbol" w:hint="default"/>
        <w:b w:val="0"/>
        <w:bCs w:val="0"/>
        <w:i w:val="0"/>
        <w:iCs w:val="0"/>
        <w:w w:val="100"/>
        <w:sz w:val="22"/>
        <w:szCs w:val="22"/>
        <w:lang w:val="cs-CZ" w:eastAsia="en-US" w:bidi="ar-SA"/>
      </w:rPr>
    </w:lvl>
    <w:lvl w:ilvl="2" w:tplc="7D6E551A">
      <w:numFmt w:val="bullet"/>
      <w:lvlText w:val="•"/>
      <w:lvlJc w:val="left"/>
      <w:pPr>
        <w:ind w:left="1885" w:hanging="360"/>
      </w:pPr>
      <w:rPr>
        <w:rFonts w:hint="default"/>
        <w:lang w:val="cs-CZ" w:eastAsia="en-US" w:bidi="ar-SA"/>
      </w:rPr>
    </w:lvl>
    <w:lvl w:ilvl="3" w:tplc="4C92EE16">
      <w:numFmt w:val="bullet"/>
      <w:lvlText w:val="•"/>
      <w:lvlJc w:val="left"/>
      <w:pPr>
        <w:ind w:left="2850" w:hanging="360"/>
      </w:pPr>
      <w:rPr>
        <w:rFonts w:hint="default"/>
        <w:lang w:val="cs-CZ" w:eastAsia="en-US" w:bidi="ar-SA"/>
      </w:rPr>
    </w:lvl>
    <w:lvl w:ilvl="4" w:tplc="64C8B53E">
      <w:numFmt w:val="bullet"/>
      <w:lvlText w:val="•"/>
      <w:lvlJc w:val="left"/>
      <w:pPr>
        <w:ind w:left="3815" w:hanging="360"/>
      </w:pPr>
      <w:rPr>
        <w:rFonts w:hint="default"/>
        <w:lang w:val="cs-CZ" w:eastAsia="en-US" w:bidi="ar-SA"/>
      </w:rPr>
    </w:lvl>
    <w:lvl w:ilvl="5" w:tplc="C28CFDE0">
      <w:numFmt w:val="bullet"/>
      <w:lvlText w:val="•"/>
      <w:lvlJc w:val="left"/>
      <w:pPr>
        <w:ind w:left="4780" w:hanging="360"/>
      </w:pPr>
      <w:rPr>
        <w:rFonts w:hint="default"/>
        <w:lang w:val="cs-CZ" w:eastAsia="en-US" w:bidi="ar-SA"/>
      </w:rPr>
    </w:lvl>
    <w:lvl w:ilvl="6" w:tplc="3690BD6C">
      <w:numFmt w:val="bullet"/>
      <w:lvlText w:val="•"/>
      <w:lvlJc w:val="left"/>
      <w:pPr>
        <w:ind w:left="5745" w:hanging="360"/>
      </w:pPr>
      <w:rPr>
        <w:rFonts w:hint="default"/>
        <w:lang w:val="cs-CZ" w:eastAsia="en-US" w:bidi="ar-SA"/>
      </w:rPr>
    </w:lvl>
    <w:lvl w:ilvl="7" w:tplc="86A878C8">
      <w:numFmt w:val="bullet"/>
      <w:lvlText w:val="•"/>
      <w:lvlJc w:val="left"/>
      <w:pPr>
        <w:ind w:left="6710" w:hanging="360"/>
      </w:pPr>
      <w:rPr>
        <w:rFonts w:hint="default"/>
        <w:lang w:val="cs-CZ" w:eastAsia="en-US" w:bidi="ar-SA"/>
      </w:rPr>
    </w:lvl>
    <w:lvl w:ilvl="8" w:tplc="0826D87E">
      <w:numFmt w:val="bullet"/>
      <w:lvlText w:val="•"/>
      <w:lvlJc w:val="left"/>
      <w:pPr>
        <w:ind w:left="7676" w:hanging="360"/>
      </w:pPr>
      <w:rPr>
        <w:rFonts w:hint="default"/>
        <w:lang w:val="cs-CZ" w:eastAsia="en-US" w:bidi="ar-SA"/>
      </w:rPr>
    </w:lvl>
  </w:abstractNum>
  <w:abstractNum w:abstractNumId="7" w15:restartNumberingAfterBreak="0">
    <w:nsid w:val="76F56782"/>
    <w:multiLevelType w:val="hybridMultilevel"/>
    <w:tmpl w:val="5E8445D2"/>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526944495">
    <w:abstractNumId w:val="2"/>
  </w:num>
  <w:num w:numId="2" w16cid:durableId="454328193">
    <w:abstractNumId w:val="6"/>
  </w:num>
  <w:num w:numId="3" w16cid:durableId="1669360171">
    <w:abstractNumId w:val="4"/>
  </w:num>
  <w:num w:numId="4" w16cid:durableId="706838008">
    <w:abstractNumId w:val="1"/>
  </w:num>
  <w:num w:numId="5" w16cid:durableId="751313979">
    <w:abstractNumId w:val="7"/>
  </w:num>
  <w:num w:numId="6" w16cid:durableId="780148974">
    <w:abstractNumId w:val="3"/>
  </w:num>
  <w:num w:numId="7" w16cid:durableId="1469980628">
    <w:abstractNumId w:val="5"/>
  </w:num>
  <w:num w:numId="8" w16cid:durableId="19077572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7B97"/>
    <w:rsid w:val="000545AD"/>
    <w:rsid w:val="000554AC"/>
    <w:rsid w:val="000801B4"/>
    <w:rsid w:val="000B14B0"/>
    <w:rsid w:val="000B4C4C"/>
    <w:rsid w:val="000B736A"/>
    <w:rsid w:val="00143E2F"/>
    <w:rsid w:val="00196D71"/>
    <w:rsid w:val="001C2DDB"/>
    <w:rsid w:val="001C4217"/>
    <w:rsid w:val="001D7704"/>
    <w:rsid w:val="001E0D0E"/>
    <w:rsid w:val="00204948"/>
    <w:rsid w:val="00206914"/>
    <w:rsid w:val="00224D87"/>
    <w:rsid w:val="002547A8"/>
    <w:rsid w:val="00261284"/>
    <w:rsid w:val="00290EE0"/>
    <w:rsid w:val="002B6924"/>
    <w:rsid w:val="002F70DB"/>
    <w:rsid w:val="003052B8"/>
    <w:rsid w:val="00313E53"/>
    <w:rsid w:val="00320658"/>
    <w:rsid w:val="0036139C"/>
    <w:rsid w:val="003977D3"/>
    <w:rsid w:val="003C653C"/>
    <w:rsid w:val="003D6316"/>
    <w:rsid w:val="00421422"/>
    <w:rsid w:val="004607D3"/>
    <w:rsid w:val="0046481E"/>
    <w:rsid w:val="004860B7"/>
    <w:rsid w:val="00496A4F"/>
    <w:rsid w:val="004A066E"/>
    <w:rsid w:val="004B3B80"/>
    <w:rsid w:val="004F617B"/>
    <w:rsid w:val="00521BCD"/>
    <w:rsid w:val="005460D7"/>
    <w:rsid w:val="00561DF3"/>
    <w:rsid w:val="00580C94"/>
    <w:rsid w:val="00581F7F"/>
    <w:rsid w:val="005B4C9D"/>
    <w:rsid w:val="005B6B8B"/>
    <w:rsid w:val="005C027E"/>
    <w:rsid w:val="005D32F8"/>
    <w:rsid w:val="0060446C"/>
    <w:rsid w:val="00685708"/>
    <w:rsid w:val="006877FF"/>
    <w:rsid w:val="006B7A69"/>
    <w:rsid w:val="006F0018"/>
    <w:rsid w:val="0071419E"/>
    <w:rsid w:val="00761A6A"/>
    <w:rsid w:val="007C387F"/>
    <w:rsid w:val="007F6A85"/>
    <w:rsid w:val="00830F28"/>
    <w:rsid w:val="00887CB6"/>
    <w:rsid w:val="008C1A88"/>
    <w:rsid w:val="008F6F86"/>
    <w:rsid w:val="00907A23"/>
    <w:rsid w:val="0094286B"/>
    <w:rsid w:val="009443AB"/>
    <w:rsid w:val="00975AB2"/>
    <w:rsid w:val="0098384A"/>
    <w:rsid w:val="009B1556"/>
    <w:rsid w:val="009E65C6"/>
    <w:rsid w:val="00A64A7D"/>
    <w:rsid w:val="00A8085A"/>
    <w:rsid w:val="00A9586E"/>
    <w:rsid w:val="00AA00B5"/>
    <w:rsid w:val="00AA21C3"/>
    <w:rsid w:val="00AC1DC5"/>
    <w:rsid w:val="00AC5C32"/>
    <w:rsid w:val="00AC7144"/>
    <w:rsid w:val="00AF2298"/>
    <w:rsid w:val="00B17B97"/>
    <w:rsid w:val="00B54603"/>
    <w:rsid w:val="00B55DFB"/>
    <w:rsid w:val="00B92ED5"/>
    <w:rsid w:val="00BB78FB"/>
    <w:rsid w:val="00BD75DF"/>
    <w:rsid w:val="00BF16AE"/>
    <w:rsid w:val="00C05AF4"/>
    <w:rsid w:val="00C07EA7"/>
    <w:rsid w:val="00C11D64"/>
    <w:rsid w:val="00C5705B"/>
    <w:rsid w:val="00CA089A"/>
    <w:rsid w:val="00CA341A"/>
    <w:rsid w:val="00CB1376"/>
    <w:rsid w:val="00CB7FF3"/>
    <w:rsid w:val="00CD3F63"/>
    <w:rsid w:val="00CE7764"/>
    <w:rsid w:val="00DD70AE"/>
    <w:rsid w:val="00DF6EE7"/>
    <w:rsid w:val="00E01ECC"/>
    <w:rsid w:val="00E03E6F"/>
    <w:rsid w:val="00E1214C"/>
    <w:rsid w:val="00E322D8"/>
    <w:rsid w:val="00E46D77"/>
    <w:rsid w:val="00E53C80"/>
    <w:rsid w:val="00E55348"/>
    <w:rsid w:val="00E6404C"/>
    <w:rsid w:val="00F47FCD"/>
    <w:rsid w:val="00F71D8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A53E6"/>
  <w15:docId w15:val="{57A9621F-095E-42B2-A367-4113D6059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75AB2"/>
    <w:pPr>
      <w:widowControl w:val="0"/>
      <w:autoSpaceDE w:val="0"/>
      <w:autoSpaceDN w:val="0"/>
      <w:spacing w:after="0" w:line="240" w:lineRule="auto"/>
    </w:pPr>
    <w:rPr>
      <w:rFonts w:ascii="Calibri" w:eastAsia="Calibri" w:hAnsi="Calibri" w:cs="Calibri"/>
    </w:rPr>
  </w:style>
  <w:style w:type="paragraph" w:styleId="Nadpis1">
    <w:name w:val="heading 1"/>
    <w:basedOn w:val="Normln"/>
    <w:link w:val="Nadpis1Char"/>
    <w:uiPriority w:val="9"/>
    <w:qFormat/>
    <w:rsid w:val="00975AB2"/>
    <w:pPr>
      <w:ind w:left="529" w:hanging="334"/>
      <w:jc w:val="both"/>
      <w:outlineLvl w:val="0"/>
    </w:pPr>
    <w:rPr>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75AB2"/>
    <w:rPr>
      <w:rFonts w:ascii="Calibri" w:eastAsia="Calibri" w:hAnsi="Calibri" w:cs="Calibri"/>
      <w:b/>
      <w:bCs/>
    </w:rPr>
  </w:style>
  <w:style w:type="paragraph" w:styleId="Zkladntext">
    <w:name w:val="Body Text"/>
    <w:basedOn w:val="Normln"/>
    <w:link w:val="ZkladntextChar"/>
    <w:uiPriority w:val="1"/>
    <w:qFormat/>
    <w:rsid w:val="00975AB2"/>
  </w:style>
  <w:style w:type="character" w:customStyle="1" w:styleId="ZkladntextChar">
    <w:name w:val="Základní text Char"/>
    <w:basedOn w:val="Standardnpsmoodstavce"/>
    <w:link w:val="Zkladntext"/>
    <w:uiPriority w:val="1"/>
    <w:rsid w:val="00975AB2"/>
    <w:rPr>
      <w:rFonts w:ascii="Calibri" w:eastAsia="Calibri" w:hAnsi="Calibri" w:cs="Calibri"/>
    </w:rPr>
  </w:style>
  <w:style w:type="paragraph" w:styleId="Odstavecseseznamem">
    <w:name w:val="List Paragraph"/>
    <w:basedOn w:val="Normln"/>
    <w:uiPriority w:val="1"/>
    <w:qFormat/>
    <w:rsid w:val="00975AB2"/>
    <w:pPr>
      <w:ind w:left="556" w:hanging="361"/>
    </w:pPr>
  </w:style>
  <w:style w:type="character" w:styleId="Hypertextovodkaz">
    <w:name w:val="Hyperlink"/>
    <w:basedOn w:val="Standardnpsmoodstavce"/>
    <w:uiPriority w:val="99"/>
    <w:unhideWhenUsed/>
    <w:rsid w:val="00975AB2"/>
    <w:rPr>
      <w:color w:val="0563C1" w:themeColor="hyperlink"/>
      <w:u w:val="single"/>
    </w:rPr>
  </w:style>
  <w:style w:type="paragraph" w:styleId="Bezmezer">
    <w:name w:val="No Spacing"/>
    <w:uiPriority w:val="1"/>
    <w:qFormat/>
    <w:rsid w:val="00975AB2"/>
    <w:pPr>
      <w:widowControl w:val="0"/>
      <w:autoSpaceDE w:val="0"/>
      <w:autoSpaceDN w:val="0"/>
      <w:spacing w:after="0" w:line="240" w:lineRule="auto"/>
    </w:pPr>
    <w:rPr>
      <w:rFonts w:ascii="Calibri" w:eastAsia="Calibri" w:hAnsi="Calibri" w:cs="Calibri"/>
    </w:rPr>
  </w:style>
  <w:style w:type="paragraph" w:styleId="Textbubliny">
    <w:name w:val="Balloon Text"/>
    <w:basedOn w:val="Normln"/>
    <w:link w:val="TextbublinyChar"/>
    <w:uiPriority w:val="99"/>
    <w:semiHidden/>
    <w:unhideWhenUsed/>
    <w:rsid w:val="00BD75DF"/>
    <w:rPr>
      <w:rFonts w:ascii="Tahoma" w:hAnsi="Tahoma" w:cs="Tahoma"/>
      <w:sz w:val="16"/>
      <w:szCs w:val="16"/>
    </w:rPr>
  </w:style>
  <w:style w:type="character" w:customStyle="1" w:styleId="TextbublinyChar">
    <w:name w:val="Text bubliny Char"/>
    <w:basedOn w:val="Standardnpsmoodstavce"/>
    <w:link w:val="Textbubliny"/>
    <w:uiPriority w:val="99"/>
    <w:semiHidden/>
    <w:rsid w:val="00BD75DF"/>
    <w:rPr>
      <w:rFonts w:ascii="Tahoma" w:eastAsia="Calibri" w:hAnsi="Tahoma" w:cs="Tahoma"/>
      <w:sz w:val="16"/>
      <w:szCs w:val="16"/>
    </w:rPr>
  </w:style>
  <w:style w:type="character" w:styleId="Odkaznakoment">
    <w:name w:val="annotation reference"/>
    <w:basedOn w:val="Standardnpsmoodstavce"/>
    <w:uiPriority w:val="99"/>
    <w:semiHidden/>
    <w:unhideWhenUsed/>
    <w:rsid w:val="000554AC"/>
    <w:rPr>
      <w:sz w:val="16"/>
      <w:szCs w:val="16"/>
    </w:rPr>
  </w:style>
  <w:style w:type="paragraph" w:styleId="Textkomente">
    <w:name w:val="annotation text"/>
    <w:basedOn w:val="Normln"/>
    <w:link w:val="TextkomenteChar"/>
    <w:uiPriority w:val="99"/>
    <w:semiHidden/>
    <w:unhideWhenUsed/>
    <w:rsid w:val="000554AC"/>
    <w:rPr>
      <w:sz w:val="20"/>
      <w:szCs w:val="20"/>
    </w:rPr>
  </w:style>
  <w:style w:type="character" w:customStyle="1" w:styleId="TextkomenteChar">
    <w:name w:val="Text komentáře Char"/>
    <w:basedOn w:val="Standardnpsmoodstavce"/>
    <w:link w:val="Textkomente"/>
    <w:uiPriority w:val="99"/>
    <w:semiHidden/>
    <w:rsid w:val="000554AC"/>
    <w:rPr>
      <w:rFonts w:ascii="Calibri" w:eastAsia="Calibri" w:hAnsi="Calibri" w:cs="Calibri"/>
      <w:sz w:val="20"/>
      <w:szCs w:val="20"/>
    </w:rPr>
  </w:style>
  <w:style w:type="paragraph" w:styleId="Pedmtkomente">
    <w:name w:val="annotation subject"/>
    <w:basedOn w:val="Textkomente"/>
    <w:next w:val="Textkomente"/>
    <w:link w:val="PedmtkomenteChar"/>
    <w:uiPriority w:val="99"/>
    <w:semiHidden/>
    <w:unhideWhenUsed/>
    <w:rsid w:val="000554AC"/>
    <w:rPr>
      <w:b/>
      <w:bCs/>
    </w:rPr>
  </w:style>
  <w:style w:type="character" w:customStyle="1" w:styleId="PedmtkomenteChar">
    <w:name w:val="Předmět komentáře Char"/>
    <w:basedOn w:val="TextkomenteChar"/>
    <w:link w:val="Pedmtkomente"/>
    <w:uiPriority w:val="99"/>
    <w:semiHidden/>
    <w:rsid w:val="000554AC"/>
    <w:rPr>
      <w:rFonts w:ascii="Calibri" w:eastAsia="Calibri" w:hAnsi="Calibri" w:cs="Calibri"/>
      <w:b/>
      <w:bCs/>
      <w:sz w:val="20"/>
      <w:szCs w:val="20"/>
    </w:rPr>
  </w:style>
  <w:style w:type="paragraph" w:styleId="Normlnweb">
    <w:name w:val="Normal (Web)"/>
    <w:basedOn w:val="Normln"/>
    <w:uiPriority w:val="99"/>
    <w:unhideWhenUsed/>
    <w:rsid w:val="00E46D77"/>
    <w:pPr>
      <w:widowControl/>
      <w:autoSpaceDE/>
      <w:autoSpaceDN/>
      <w:spacing w:before="100" w:beforeAutospacing="1" w:after="100" w:afterAutospacing="1"/>
    </w:pPr>
    <w:rPr>
      <w:rFonts w:ascii="Times New Roman" w:eastAsia="Times New Roman" w:hAnsi="Times New Roman" w:cs="Times New Roman"/>
      <w:sz w:val="24"/>
      <w:szCs w:val="24"/>
      <w:lang w:eastAsia="cs-CZ"/>
    </w:rPr>
  </w:style>
  <w:style w:type="character" w:styleId="Nevyeenzmnka">
    <w:name w:val="Unresolved Mention"/>
    <w:basedOn w:val="Standardnpsmoodstavce"/>
    <w:uiPriority w:val="99"/>
    <w:semiHidden/>
    <w:unhideWhenUsed/>
    <w:rsid w:val="00196D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1083">
      <w:bodyDiv w:val="1"/>
      <w:marLeft w:val="0"/>
      <w:marRight w:val="0"/>
      <w:marTop w:val="0"/>
      <w:marBottom w:val="0"/>
      <w:divBdr>
        <w:top w:val="none" w:sz="0" w:space="0" w:color="auto"/>
        <w:left w:val="none" w:sz="0" w:space="0" w:color="auto"/>
        <w:bottom w:val="none" w:sz="0" w:space="0" w:color="auto"/>
        <w:right w:val="none" w:sz="0" w:space="0" w:color="auto"/>
      </w:divBdr>
      <w:divsChild>
        <w:div w:id="636648967">
          <w:marLeft w:val="0"/>
          <w:marRight w:val="0"/>
          <w:marTop w:val="0"/>
          <w:marBottom w:val="0"/>
          <w:divBdr>
            <w:top w:val="none" w:sz="0" w:space="0" w:color="auto"/>
            <w:left w:val="none" w:sz="0" w:space="0" w:color="auto"/>
            <w:bottom w:val="none" w:sz="0" w:space="0" w:color="auto"/>
            <w:right w:val="none" w:sz="0" w:space="0" w:color="auto"/>
          </w:divBdr>
          <w:divsChild>
            <w:div w:id="1738283247">
              <w:marLeft w:val="0"/>
              <w:marRight w:val="0"/>
              <w:marTop w:val="0"/>
              <w:marBottom w:val="0"/>
              <w:divBdr>
                <w:top w:val="none" w:sz="0" w:space="0" w:color="auto"/>
                <w:left w:val="none" w:sz="0" w:space="0" w:color="auto"/>
                <w:bottom w:val="none" w:sz="0" w:space="0" w:color="auto"/>
                <w:right w:val="none" w:sz="0" w:space="0" w:color="auto"/>
              </w:divBdr>
              <w:divsChild>
                <w:div w:id="1563906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4425008">
      <w:bodyDiv w:val="1"/>
      <w:marLeft w:val="0"/>
      <w:marRight w:val="0"/>
      <w:marTop w:val="0"/>
      <w:marBottom w:val="0"/>
      <w:divBdr>
        <w:top w:val="none" w:sz="0" w:space="0" w:color="auto"/>
        <w:left w:val="none" w:sz="0" w:space="0" w:color="auto"/>
        <w:bottom w:val="none" w:sz="0" w:space="0" w:color="auto"/>
        <w:right w:val="none" w:sz="0" w:space="0" w:color="auto"/>
      </w:divBdr>
    </w:div>
    <w:div w:id="786850451">
      <w:bodyDiv w:val="1"/>
      <w:marLeft w:val="0"/>
      <w:marRight w:val="0"/>
      <w:marTop w:val="0"/>
      <w:marBottom w:val="0"/>
      <w:divBdr>
        <w:top w:val="none" w:sz="0" w:space="0" w:color="auto"/>
        <w:left w:val="none" w:sz="0" w:space="0" w:color="auto"/>
        <w:bottom w:val="none" w:sz="0" w:space="0" w:color="auto"/>
        <w:right w:val="none" w:sz="0" w:space="0" w:color="auto"/>
      </w:divBdr>
      <w:divsChild>
        <w:div w:id="1094473655">
          <w:marLeft w:val="0"/>
          <w:marRight w:val="0"/>
          <w:marTop w:val="0"/>
          <w:marBottom w:val="0"/>
          <w:divBdr>
            <w:top w:val="none" w:sz="0" w:space="0" w:color="auto"/>
            <w:left w:val="none" w:sz="0" w:space="0" w:color="auto"/>
            <w:bottom w:val="none" w:sz="0" w:space="0" w:color="auto"/>
            <w:right w:val="none" w:sz="0" w:space="0" w:color="auto"/>
          </w:divBdr>
          <w:divsChild>
            <w:div w:id="668602878">
              <w:marLeft w:val="0"/>
              <w:marRight w:val="0"/>
              <w:marTop w:val="0"/>
              <w:marBottom w:val="0"/>
              <w:divBdr>
                <w:top w:val="none" w:sz="0" w:space="0" w:color="auto"/>
                <w:left w:val="none" w:sz="0" w:space="0" w:color="auto"/>
                <w:bottom w:val="none" w:sz="0" w:space="0" w:color="auto"/>
                <w:right w:val="none" w:sz="0" w:space="0" w:color="auto"/>
              </w:divBdr>
              <w:divsChild>
                <w:div w:id="22468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748783">
      <w:bodyDiv w:val="1"/>
      <w:marLeft w:val="0"/>
      <w:marRight w:val="0"/>
      <w:marTop w:val="0"/>
      <w:marBottom w:val="0"/>
      <w:divBdr>
        <w:top w:val="none" w:sz="0" w:space="0" w:color="auto"/>
        <w:left w:val="none" w:sz="0" w:space="0" w:color="auto"/>
        <w:bottom w:val="none" w:sz="0" w:space="0" w:color="auto"/>
        <w:right w:val="none" w:sz="0" w:space="0" w:color="auto"/>
      </w:divBdr>
      <w:divsChild>
        <w:div w:id="1332637381">
          <w:marLeft w:val="0"/>
          <w:marRight w:val="0"/>
          <w:marTop w:val="0"/>
          <w:marBottom w:val="0"/>
          <w:divBdr>
            <w:top w:val="none" w:sz="0" w:space="0" w:color="auto"/>
            <w:left w:val="none" w:sz="0" w:space="0" w:color="auto"/>
            <w:bottom w:val="none" w:sz="0" w:space="0" w:color="auto"/>
            <w:right w:val="none" w:sz="0" w:space="0" w:color="auto"/>
          </w:divBdr>
          <w:divsChild>
            <w:div w:id="2124493072">
              <w:marLeft w:val="0"/>
              <w:marRight w:val="0"/>
              <w:marTop w:val="0"/>
              <w:marBottom w:val="0"/>
              <w:divBdr>
                <w:top w:val="none" w:sz="0" w:space="0" w:color="auto"/>
                <w:left w:val="none" w:sz="0" w:space="0" w:color="auto"/>
                <w:bottom w:val="none" w:sz="0" w:space="0" w:color="auto"/>
                <w:right w:val="none" w:sz="0" w:space="0" w:color="auto"/>
              </w:divBdr>
              <w:divsChild>
                <w:div w:id="56984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916404">
      <w:bodyDiv w:val="1"/>
      <w:marLeft w:val="0"/>
      <w:marRight w:val="0"/>
      <w:marTop w:val="0"/>
      <w:marBottom w:val="0"/>
      <w:divBdr>
        <w:top w:val="none" w:sz="0" w:space="0" w:color="auto"/>
        <w:left w:val="none" w:sz="0" w:space="0" w:color="auto"/>
        <w:bottom w:val="none" w:sz="0" w:space="0" w:color="auto"/>
        <w:right w:val="none" w:sz="0" w:space="0" w:color="auto"/>
      </w:divBdr>
      <w:divsChild>
        <w:div w:id="842091851">
          <w:marLeft w:val="0"/>
          <w:marRight w:val="0"/>
          <w:marTop w:val="0"/>
          <w:marBottom w:val="0"/>
          <w:divBdr>
            <w:top w:val="none" w:sz="0" w:space="0" w:color="auto"/>
            <w:left w:val="none" w:sz="0" w:space="0" w:color="auto"/>
            <w:bottom w:val="none" w:sz="0" w:space="0" w:color="auto"/>
            <w:right w:val="none" w:sz="0" w:space="0" w:color="auto"/>
          </w:divBdr>
          <w:divsChild>
            <w:div w:id="802582370">
              <w:marLeft w:val="0"/>
              <w:marRight w:val="0"/>
              <w:marTop w:val="0"/>
              <w:marBottom w:val="0"/>
              <w:divBdr>
                <w:top w:val="none" w:sz="0" w:space="0" w:color="auto"/>
                <w:left w:val="none" w:sz="0" w:space="0" w:color="auto"/>
                <w:bottom w:val="none" w:sz="0" w:space="0" w:color="auto"/>
                <w:right w:val="none" w:sz="0" w:space="0" w:color="auto"/>
              </w:divBdr>
              <w:divsChild>
                <w:div w:id="738017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sedliste.profilzadavatele.cz" TargetMode="External"/><Relationship Id="rId4" Type="http://schemas.openxmlformats.org/officeDocument/2006/relationships/webSettings" Target="webSettings.xml"/><Relationship Id="rId9" Type="http://schemas.openxmlformats.org/officeDocument/2006/relationships/hyperlink" Target="http://www.ssedliste.cz"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6</Pages>
  <Words>2677</Words>
  <Characters>15796</Characters>
  <Application>Microsoft Office Word</Application>
  <DocSecurity>0</DocSecurity>
  <Lines>131</Lines>
  <Paragraphs>36</Paragraphs>
  <ScaleCrop>false</ScaleCrop>
  <HeadingPairs>
    <vt:vector size="2" baseType="variant">
      <vt:variant>
        <vt:lpstr>Název</vt:lpstr>
      </vt:variant>
      <vt:variant>
        <vt:i4>1</vt:i4>
      </vt:variant>
    </vt:vector>
  </HeadingPairs>
  <TitlesOfParts>
    <vt:vector size="1" baseType="lpstr">
      <vt:lpstr/>
    </vt:vector>
  </TitlesOfParts>
  <Manager/>
  <Company>RUEs.r.o.</Company>
  <LinksUpToDate>false</LinksUpToDate>
  <CharactersWithSpaces>18437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Benedikt</dc:creator>
  <cp:keywords/>
  <dc:description/>
  <cp:lastModifiedBy>Karel Benedikt</cp:lastModifiedBy>
  <cp:revision>4</cp:revision>
  <dcterms:created xsi:type="dcterms:W3CDTF">2023-10-05T17:17:00Z</dcterms:created>
  <dcterms:modified xsi:type="dcterms:W3CDTF">2023-10-09T10:36:00Z</dcterms:modified>
  <cp:category/>
</cp:coreProperties>
</file>